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96" w:rsidRDefault="004C7AEB">
      <w:r>
        <w:rPr>
          <w:noProof/>
          <w:lang w:eastAsia="cs-CZ"/>
        </w:rPr>
        <w:pict>
          <v:shapetype id="_x0000_t202" coordsize="21600,21600" o:spt="202" path="m,l,21600r21600,l21600,xe">
            <v:stroke joinstyle="miter"/>
            <v:path gradientshapeok="t" o:connecttype="rect"/>
          </v:shapetype>
          <v:shape id="_x0000_s1032" type="#_x0000_t202" style="position:absolute;margin-left:336.25pt;margin-top:685.95pt;width:188.3pt;height:72.2pt;z-index:251663360;v-text-anchor:middle" fillcolor="#404040 [2429]">
            <v:textbox inset="4mm,2mm,4mm,2mm">
              <w:txbxContent>
                <w:p w:rsidR="00E72EE3" w:rsidRPr="00E72EE3" w:rsidRDefault="00E72EE3" w:rsidP="00E72EE3"/>
              </w:txbxContent>
            </v:textbox>
          </v:shape>
        </w:pict>
      </w:r>
      <w:r>
        <w:rPr>
          <w:noProof/>
          <w:lang w:eastAsia="cs-CZ"/>
        </w:rPr>
        <w:pict>
          <v:shape id="_x0000_s1039" type="#_x0000_t202" style="position:absolute;margin-left:336.25pt;margin-top:632.55pt;width:188.3pt;height:51pt;z-index:251669504">
            <v:textbox style="mso-next-textbox:#_x0000_s1039" inset="4mm,2mm,4mm,2mm">
              <w:txbxContent>
                <w:p w:rsidR="004C7AEB" w:rsidRPr="004C7AEB" w:rsidRDefault="004C7AEB" w:rsidP="004C7AEB">
                  <w:pPr>
                    <w:pStyle w:val="md03-mBOXtxt-vlevo"/>
                  </w:pPr>
                  <w:proofErr w:type="spellStart"/>
                  <w:r w:rsidRPr="004C7AEB">
                    <w:t>Pudignia</w:t>
                  </w:r>
                  <w:proofErr w:type="spellEnd"/>
                  <w:r w:rsidRPr="004C7AEB">
                    <w:t xml:space="preserve"> </w:t>
                  </w:r>
                  <w:proofErr w:type="spellStart"/>
                  <w:r w:rsidRPr="004C7AEB">
                    <w:t>iument</w:t>
                  </w:r>
                  <w:proofErr w:type="spellEnd"/>
                  <w:r w:rsidRPr="004C7AEB">
                    <w:t xml:space="preserve">. </w:t>
                  </w:r>
                  <w:proofErr w:type="spellStart"/>
                  <w:r w:rsidRPr="004C7AEB">
                    <w:t>Uciatiisque</w:t>
                  </w:r>
                  <w:proofErr w:type="spellEnd"/>
                  <w:r w:rsidRPr="004C7AEB">
                    <w:t xml:space="preserve"> </w:t>
                  </w:r>
                  <w:proofErr w:type="spellStart"/>
                  <w:r w:rsidRPr="004C7AEB">
                    <w:t>venisim</w:t>
                  </w:r>
                  <w:proofErr w:type="spellEnd"/>
                  <w:r w:rsidRPr="004C7AEB">
                    <w:t xml:space="preserve"> </w:t>
                  </w:r>
                  <w:r w:rsidRPr="004C7AEB">
                    <w:br/>
                  </w:r>
                  <w:proofErr w:type="spellStart"/>
                  <w:r w:rsidRPr="004C7AEB">
                    <w:t>labore</w:t>
                  </w:r>
                  <w:proofErr w:type="spellEnd"/>
                  <w:r w:rsidRPr="004C7AEB">
                    <w:t xml:space="preserve"> </w:t>
                  </w:r>
                  <w:proofErr w:type="spellStart"/>
                  <w:r w:rsidRPr="004C7AEB">
                    <w:t>plaborem</w:t>
                  </w:r>
                  <w:proofErr w:type="spellEnd"/>
                  <w:r w:rsidRPr="004C7AEB">
                    <w:t xml:space="preserve">. </w:t>
                  </w:r>
                  <w:proofErr w:type="spellStart"/>
                  <w:r w:rsidRPr="004C7AEB">
                    <w:t>Nem</w:t>
                  </w:r>
                  <w:proofErr w:type="spellEnd"/>
                  <w:r w:rsidRPr="004C7AEB">
                    <w:t xml:space="preserve"> </w:t>
                  </w:r>
                  <w:proofErr w:type="spellStart"/>
                  <w:r w:rsidRPr="004C7AEB">
                    <w:t>nonsed</w:t>
                  </w:r>
                  <w:proofErr w:type="spellEnd"/>
                  <w:r w:rsidRPr="004C7AEB">
                    <w:t xml:space="preserve"> </w:t>
                  </w:r>
                  <w:proofErr w:type="spellStart"/>
                  <w:r w:rsidRPr="004C7AEB">
                    <w:t>maximus</w:t>
                  </w:r>
                  <w:proofErr w:type="spellEnd"/>
                  <w:r w:rsidRPr="004C7AEB">
                    <w:t xml:space="preserve"> ex </w:t>
                  </w:r>
                  <w:proofErr w:type="spellStart"/>
                  <w:r w:rsidRPr="004C7AEB">
                    <w:t>eum</w:t>
                  </w:r>
                  <w:proofErr w:type="spellEnd"/>
                  <w:r w:rsidRPr="004C7AEB">
                    <w:t xml:space="preserve"> </w:t>
                  </w:r>
                  <w:proofErr w:type="spellStart"/>
                  <w:r w:rsidRPr="004C7AEB">
                    <w:t>licim</w:t>
                  </w:r>
                  <w:proofErr w:type="spellEnd"/>
                  <w:r w:rsidRPr="004C7AEB">
                    <w:t xml:space="preserve"> </w:t>
                  </w:r>
                  <w:proofErr w:type="spellStart"/>
                  <w:r w:rsidRPr="004C7AEB">
                    <w:t>ella</w:t>
                  </w:r>
                  <w:proofErr w:type="spellEnd"/>
                  <w:r w:rsidRPr="004C7AEB">
                    <w:t xml:space="preserve"> </w:t>
                  </w:r>
                  <w:proofErr w:type="spellStart"/>
                  <w:r w:rsidRPr="004C7AEB">
                    <w:t>inis</w:t>
                  </w:r>
                  <w:proofErr w:type="spellEnd"/>
                  <w:r w:rsidRPr="004C7AEB">
                    <w:t xml:space="preserve"> </w:t>
                  </w:r>
                  <w:proofErr w:type="spellStart"/>
                  <w:r w:rsidRPr="004C7AEB">
                    <w:t>eum</w:t>
                  </w:r>
                  <w:proofErr w:type="spellEnd"/>
                  <w:r w:rsidRPr="004C7AEB">
                    <w:t xml:space="preserve"> </w:t>
                  </w:r>
                  <w:proofErr w:type="spellStart"/>
                  <w:r w:rsidRPr="004C7AEB">
                    <w:t>ut</w:t>
                  </w:r>
                  <w:proofErr w:type="spellEnd"/>
                  <w:r w:rsidRPr="004C7AEB">
                    <w:t xml:space="preserve"> </w:t>
                  </w:r>
                  <w:proofErr w:type="spellStart"/>
                  <w:r w:rsidRPr="004C7AEB">
                    <w:t>audissimin</w:t>
                  </w:r>
                  <w:proofErr w:type="spellEnd"/>
                  <w:r w:rsidRPr="004C7AEB">
                    <w:t xml:space="preserve"> </w:t>
                  </w:r>
                  <w:proofErr w:type="spellStart"/>
                  <w:proofErr w:type="gramStart"/>
                  <w:r w:rsidRPr="004C7AEB">
                    <w:t>culpa</w:t>
                  </w:r>
                  <w:proofErr w:type="spellEnd"/>
                  <w:r w:rsidRPr="004C7AEB">
                    <w:t xml:space="preserve"> .</w:t>
                  </w:r>
                  <w:proofErr w:type="gramEnd"/>
                </w:p>
              </w:txbxContent>
            </v:textbox>
          </v:shape>
        </w:pict>
      </w:r>
      <w:r>
        <w:rPr>
          <w:noProof/>
          <w:lang w:eastAsia="cs-CZ"/>
        </w:rPr>
        <w:pict>
          <v:shape id="_x0000_s1040" type="#_x0000_t202" style="position:absolute;margin-left:336.25pt;margin-top:412.05pt;width:188.3pt;height:219.5pt;z-index:251670528">
            <v:textbox style="mso-next-textbox:#_x0000_s1040" inset="4mm,2mm,4mm,2mm">
              <w:txbxContent>
                <w:p w:rsidR="004C7AEB" w:rsidRPr="004C7AEB" w:rsidRDefault="004C7AEB" w:rsidP="004C7AEB">
                  <w:pPr>
                    <w:pStyle w:val="md03-mBOXtxtNADPIS-vlevo"/>
                  </w:pPr>
                  <w:r w:rsidRPr="004C7AEB">
                    <w:t>Změna versus kontinuita</w:t>
                  </w:r>
                </w:p>
                <w:p w:rsidR="004C7AEB" w:rsidRPr="004C7AEB" w:rsidRDefault="004C7AEB" w:rsidP="004C7AEB">
                  <w:pPr>
                    <w:pStyle w:val="md03-mBOXtxt-vlevo"/>
                  </w:pPr>
                  <w:r w:rsidRPr="004C7AEB">
                    <w:t xml:space="preserve">Zdá se, že renesanční humanismus vytlačil církev a zbožnost. Není to tak úplně pravda. Církev hrála i v tomto období důležitou roli. Vedle dalších </w:t>
                  </w:r>
                  <w:proofErr w:type="spellStart"/>
                  <w:r w:rsidRPr="004C7AEB">
                    <w:t>nábožen</w:t>
                  </w:r>
                  <w:proofErr w:type="spellEnd"/>
                  <w:r w:rsidRPr="004C7AEB">
                    <w:t>-</w:t>
                  </w:r>
                  <w:proofErr w:type="spellStart"/>
                  <w:r w:rsidRPr="004C7AEB">
                    <w:t>ských</w:t>
                  </w:r>
                  <w:proofErr w:type="spellEnd"/>
                  <w:r w:rsidRPr="004C7AEB">
                    <w:t xml:space="preserve"> skupin (Židé, muslimové) tvořili křesťané většinu evropského obyvatel-</w:t>
                  </w:r>
                  <w:proofErr w:type="spellStart"/>
                  <w:r w:rsidRPr="004C7AEB">
                    <w:t>stva</w:t>
                  </w:r>
                  <w:proofErr w:type="spellEnd"/>
                  <w:r w:rsidRPr="004C7AEB">
                    <w:t>. Také o renesančním umění se často mluví jako o umění světském. Není to tak úplně pravda. Mezi architektonickými skvosty nalez-</w:t>
                  </w:r>
                  <w:proofErr w:type="spellStart"/>
                  <w:r w:rsidRPr="004C7AEB">
                    <w:t>neme</w:t>
                  </w:r>
                  <w:proofErr w:type="spellEnd"/>
                  <w:r w:rsidRPr="004C7AEB">
                    <w:t xml:space="preserve"> pořád více církevních staveb než světských a témata děl jsou mnohdy biblická. Renesanční památky se svým vzhledem značně liší od gotických. V Itálii gotika nikdy nezdomácněla, a proto ji italští renesanční umělci zatracovali a opovrhovali jí jako „upadlým uměním Gótů“. Naproti tomu v Německu kvetla až do 16. století. </w:t>
                  </w:r>
                </w:p>
                <w:p w:rsidR="004C7AEB" w:rsidRPr="004C7AEB" w:rsidRDefault="004C7AEB" w:rsidP="004C7AEB"/>
              </w:txbxContent>
            </v:textbox>
          </v:shape>
        </w:pict>
      </w:r>
      <w:r>
        <w:rPr>
          <w:noProof/>
          <w:lang w:eastAsia="cs-CZ"/>
        </w:rPr>
        <w:pict>
          <v:shape id="_x0000_s1038" type="#_x0000_t202" style="position:absolute;margin-left:336.25pt;margin-top:367.15pt;width:188.3pt;height:42.5pt;z-index:251668480">
            <v:textbox inset="4mm,2mm,4mm,2mm">
              <w:txbxContent>
                <w:p w:rsidR="004C7AEB" w:rsidRPr="004C7AEB" w:rsidRDefault="004C7AEB" w:rsidP="004C7AEB">
                  <w:pPr>
                    <w:pStyle w:val="md03-mBOXtxtNADPIS-vlevo"/>
                  </w:pPr>
                  <w:r w:rsidRPr="004C7AEB">
                    <w:t xml:space="preserve">Sochařství: </w:t>
                  </w:r>
                </w:p>
                <w:p w:rsidR="00D34AF7" w:rsidRPr="004C7AEB" w:rsidRDefault="004C7AEB" w:rsidP="004C7AEB">
                  <w:pPr>
                    <w:pStyle w:val="md03-mBOXtxt-vlevo"/>
                  </w:pPr>
                  <w:proofErr w:type="spellStart"/>
                  <w:r w:rsidRPr="004C7AEB">
                    <w:t>Michelangelo</w:t>
                  </w:r>
                  <w:proofErr w:type="spellEnd"/>
                  <w:r w:rsidRPr="004C7AEB">
                    <w:t xml:space="preserve"> BUONARROTI</w:t>
                  </w:r>
                </w:p>
              </w:txbxContent>
            </v:textbox>
          </v:shape>
        </w:pict>
      </w:r>
      <w:r>
        <w:rPr>
          <w:noProof/>
          <w:lang w:eastAsia="cs-CZ"/>
        </w:rPr>
        <w:pict>
          <v:shape id="_x0000_s1037" type="#_x0000_t202" style="position:absolute;margin-left:336.25pt;margin-top:235.1pt;width:188.3pt;height:129.85pt;z-index:251667456">
            <v:textbox inset="4mm,2mm,4mm,2mm">
              <w:txbxContent>
                <w:p w:rsidR="004C7AEB" w:rsidRPr="004C7AEB" w:rsidRDefault="004C7AEB" w:rsidP="004C7AEB">
                  <w:pPr>
                    <w:pStyle w:val="md03-mBOXtxtNADPIS-vlevo"/>
                  </w:pPr>
                  <w:r w:rsidRPr="004C7AEB">
                    <w:t xml:space="preserve">Malířství: </w:t>
                  </w:r>
                </w:p>
                <w:p w:rsidR="004C7AEB" w:rsidRPr="004C7AEB" w:rsidRDefault="004C7AEB" w:rsidP="004C7AEB">
                  <w:pPr>
                    <w:pStyle w:val="md03-mBOXtxt-vlevo"/>
                  </w:pPr>
                  <w:r w:rsidRPr="004C7AEB">
                    <w:t xml:space="preserve">Itálie: </w:t>
                  </w:r>
                  <w:proofErr w:type="spellStart"/>
                  <w:r w:rsidRPr="004C7AEB">
                    <w:t>Leonardo</w:t>
                  </w:r>
                  <w:proofErr w:type="spellEnd"/>
                  <w:r w:rsidRPr="004C7AEB">
                    <w:t xml:space="preserve"> </w:t>
                  </w:r>
                  <w:proofErr w:type="spellStart"/>
                  <w:r w:rsidRPr="004C7AEB">
                    <w:t>da</w:t>
                  </w:r>
                  <w:proofErr w:type="spellEnd"/>
                  <w:r w:rsidRPr="004C7AEB">
                    <w:t xml:space="preserve"> VINCI, </w:t>
                  </w:r>
                  <w:proofErr w:type="spellStart"/>
                  <w:r w:rsidRPr="004C7AEB">
                    <w:t>Michelangelo</w:t>
                  </w:r>
                  <w:proofErr w:type="spellEnd"/>
                  <w:r w:rsidRPr="004C7AEB">
                    <w:t xml:space="preserve"> BUONARROTI, </w:t>
                  </w:r>
                  <w:proofErr w:type="spellStart"/>
                  <w:r w:rsidRPr="004C7AEB">
                    <w:t>Raffael</w:t>
                  </w:r>
                  <w:proofErr w:type="spellEnd"/>
                  <w:r w:rsidRPr="004C7AEB">
                    <w:t xml:space="preserve"> SANTI, Sandro BOTTICELLI, </w:t>
                  </w:r>
                  <w:proofErr w:type="spellStart"/>
                  <w:r w:rsidRPr="004C7AEB">
                    <w:t>Donatello</w:t>
                  </w:r>
                  <w:proofErr w:type="spellEnd"/>
                  <w:r w:rsidRPr="004C7AEB">
                    <w:t xml:space="preserve">, </w:t>
                  </w:r>
                  <w:proofErr w:type="spellStart"/>
                  <w:r w:rsidRPr="004C7AEB">
                    <w:t>Tizian</w:t>
                  </w:r>
                  <w:proofErr w:type="spellEnd"/>
                  <w:r w:rsidRPr="004C7AEB">
                    <w:t xml:space="preserve"> </w:t>
                  </w:r>
                </w:p>
                <w:p w:rsidR="004C7AEB" w:rsidRPr="004C7AEB" w:rsidRDefault="004C7AEB" w:rsidP="004C7AEB">
                  <w:pPr>
                    <w:pStyle w:val="md03-mBOXtxt-vlevo"/>
                  </w:pPr>
                  <w:r w:rsidRPr="004C7AEB">
                    <w:t>Nizozemí: Jan van EYCK, Hieronymus BOSCH;</w:t>
                  </w:r>
                </w:p>
                <w:p w:rsidR="004C7AEB" w:rsidRPr="004C7AEB" w:rsidRDefault="004C7AEB" w:rsidP="004C7AEB">
                  <w:pPr>
                    <w:pStyle w:val="md03-mBOXtxt-vlevo"/>
                  </w:pPr>
                  <w:r w:rsidRPr="004C7AEB">
                    <w:t xml:space="preserve">Španělsko: El </w:t>
                  </w:r>
                  <w:proofErr w:type="spellStart"/>
                  <w:r w:rsidRPr="004C7AEB">
                    <w:t>Greco</w:t>
                  </w:r>
                  <w:proofErr w:type="spellEnd"/>
                  <w:r w:rsidRPr="004C7AEB">
                    <w:t>;</w:t>
                  </w:r>
                </w:p>
                <w:p w:rsidR="004C7AEB" w:rsidRPr="004C7AEB" w:rsidRDefault="004C7AEB" w:rsidP="004C7AEB">
                  <w:pPr>
                    <w:pStyle w:val="md03-mBOXtxt-vlevo"/>
                  </w:pPr>
                  <w:r w:rsidRPr="004C7AEB">
                    <w:t>Německo: Albrecht DURER;</w:t>
                  </w:r>
                </w:p>
                <w:p w:rsidR="00D34AF7" w:rsidRPr="004C7AEB" w:rsidRDefault="004C7AEB" w:rsidP="004C7AEB">
                  <w:pPr>
                    <w:pStyle w:val="md03-mBOXtxt-vlevo"/>
                  </w:pPr>
                  <w:r w:rsidRPr="004C7AEB">
                    <w:t xml:space="preserve">České země: </w:t>
                  </w:r>
                  <w:proofErr w:type="spellStart"/>
                  <w:r w:rsidRPr="004C7AEB">
                    <w:t>Giuseppe</w:t>
                  </w:r>
                  <w:proofErr w:type="spellEnd"/>
                  <w:r w:rsidRPr="004C7AEB">
                    <w:t xml:space="preserve"> ARCIMBOLDO.</w:t>
                  </w:r>
                </w:p>
              </w:txbxContent>
            </v:textbox>
          </v:shape>
        </w:pict>
      </w:r>
      <w:r w:rsidR="00D34AF7">
        <w:rPr>
          <w:noProof/>
          <w:lang w:eastAsia="cs-CZ"/>
        </w:rPr>
        <w:pict>
          <v:shape id="_x0000_s1030" type="#_x0000_t202" style="position:absolute;margin-left:336.25pt;margin-top:153.35pt;width:188.3pt;height:79.35pt;z-index:251661312">
            <v:textbox inset="4mm,2mm,4mm,2mm">
              <w:txbxContent>
                <w:p w:rsidR="00D34AF7" w:rsidRPr="00D34AF7" w:rsidRDefault="00D34AF7" w:rsidP="00D34AF7">
                  <w:pPr>
                    <w:pStyle w:val="md03-mBOXtxtNADPIS-vlevo"/>
                  </w:pPr>
                  <w:r w:rsidRPr="00D34AF7">
                    <w:t>Architektura</w:t>
                  </w:r>
                </w:p>
                <w:p w:rsidR="00D34AF7" w:rsidRPr="00D34AF7" w:rsidRDefault="00D34AF7" w:rsidP="00D34AF7">
                  <w:pPr>
                    <w:pStyle w:val="md03-mBOXtxt-vlevo"/>
                  </w:pPr>
                  <w:r w:rsidRPr="00D34AF7">
                    <w:t xml:space="preserve">Itálie: </w:t>
                  </w:r>
                  <w:proofErr w:type="spellStart"/>
                  <w:r w:rsidRPr="00D34AF7">
                    <w:t>Filippo</w:t>
                  </w:r>
                  <w:proofErr w:type="spellEnd"/>
                  <w:r w:rsidRPr="00D34AF7">
                    <w:t xml:space="preserve"> BRUNELLESCHI, </w:t>
                  </w:r>
                  <w:proofErr w:type="spellStart"/>
                  <w:r w:rsidRPr="00D34AF7">
                    <w:t>Donato</w:t>
                  </w:r>
                  <w:proofErr w:type="spellEnd"/>
                  <w:r w:rsidRPr="00D34AF7">
                    <w:t xml:space="preserve"> BRAMANTE</w:t>
                  </w:r>
                </w:p>
                <w:p w:rsidR="00E72EE3" w:rsidRPr="00D34AF7" w:rsidRDefault="00D34AF7" w:rsidP="00D34AF7">
                  <w:pPr>
                    <w:pStyle w:val="md03-mBOXtxt-vlevo"/>
                  </w:pPr>
                  <w:r w:rsidRPr="00D34AF7">
                    <w:t>České země: letohrádek Belveder, zámek v Litomyšli, v Opočně.</w:t>
                  </w:r>
                </w:p>
              </w:txbxContent>
            </v:textbox>
          </v:shape>
        </w:pict>
      </w:r>
      <w:r w:rsidR="00D34AF7">
        <w:rPr>
          <w:noProof/>
          <w:lang w:eastAsia="cs-CZ"/>
        </w:rPr>
        <w:pict>
          <v:shape id="_x0000_s1036" type="#_x0000_t202" style="position:absolute;margin-left:-.8pt;margin-top:619.6pt;width:334.65pt;height:136.15pt;z-index:251666432;v-text-anchor:middle" fillcolor="yellow">
            <v:textbox style="mso-next-textbox:#_x0000_s1036" inset="4mm,2mm,4mm,2mm">
              <w:txbxContent>
                <w:p w:rsidR="00D34AF7" w:rsidRDefault="00D34AF7" w:rsidP="00D34AF7">
                  <w:pPr>
                    <w:pStyle w:val="-01-nadpisKAPITOLY"/>
                    <w:jc w:val="center"/>
                  </w:pPr>
                  <w:proofErr w:type="spellStart"/>
                  <w:r>
                    <w:t>Fotomaterial</w:t>
                  </w:r>
                  <w:proofErr w:type="spellEnd"/>
                </w:p>
                <w:p w:rsidR="00D34AF7" w:rsidRPr="00E72EE3" w:rsidRDefault="00D34AF7" w:rsidP="00D34AF7">
                  <w:pPr>
                    <w:pStyle w:val="-01-nadpisKAPITOLY"/>
                    <w:jc w:val="center"/>
                  </w:pPr>
                  <w:r>
                    <w:t>(nic nepsat)</w:t>
                  </w:r>
                </w:p>
              </w:txbxContent>
            </v:textbox>
          </v:shape>
        </w:pict>
      </w:r>
      <w:r w:rsidR="00D34AF7">
        <w:rPr>
          <w:noProof/>
          <w:lang w:eastAsia="cs-CZ"/>
        </w:rPr>
        <w:pict>
          <v:shape id="_x0000_s1035" type="#_x0000_t202" style="position:absolute;margin-left:-.65pt;margin-top:153.35pt;width:334.5pt;height:464.15pt;z-index:251665408">
            <v:textbox inset="4mm,2mm,4mm,2mm">
              <w:txbxContent>
                <w:p w:rsidR="00D34AF7" w:rsidRPr="00D34AF7" w:rsidRDefault="00D34AF7" w:rsidP="00D34AF7">
                  <w:pPr>
                    <w:pStyle w:val="-md02-BOXnadpisZLATA"/>
                  </w:pPr>
                  <w:r w:rsidRPr="00D34AF7">
                    <w:t>Malířství</w:t>
                  </w:r>
                </w:p>
                <w:p w:rsidR="00D34AF7" w:rsidRPr="00D34AF7" w:rsidRDefault="00D34AF7" w:rsidP="00D34AF7">
                  <w:pPr>
                    <w:pStyle w:val="md02-BOXtxt"/>
                  </w:pPr>
                  <w:r w:rsidRPr="00D34AF7">
                    <w:rPr>
                      <w:rStyle w:val="-bold"/>
                    </w:rPr>
                    <w:t>Prostor a perspektiva</w:t>
                  </w:r>
                  <w:r w:rsidRPr="00D34AF7">
                    <w:rPr>
                      <w:b/>
                      <w:bCs/>
                    </w:rPr>
                    <w:t xml:space="preserve">. </w:t>
                  </w:r>
                  <w:r w:rsidRPr="00D34AF7">
                    <w:t xml:space="preserve">Na studii k obrazu </w:t>
                  </w:r>
                  <w:r w:rsidRPr="00D34AF7">
                    <w:rPr>
                      <w:rStyle w:val="-diloCERVENA"/>
                    </w:rPr>
                    <w:t xml:space="preserve">Klanění tří králů </w:t>
                  </w:r>
                  <w:r w:rsidRPr="00D34AF7">
                    <w:t xml:space="preserve">vidíme, jak se jeho autor, </w:t>
                  </w:r>
                  <w:proofErr w:type="spellStart"/>
                  <w:r w:rsidRPr="00D34AF7">
                    <w:rPr>
                      <w:rStyle w:val="-autorCERVENA"/>
                    </w:rPr>
                    <w:t>Leonardo</w:t>
                  </w:r>
                  <w:proofErr w:type="spellEnd"/>
                  <w:r w:rsidRPr="00D34AF7">
                    <w:rPr>
                      <w:rStyle w:val="-autorCERVENA"/>
                    </w:rPr>
                    <w:t xml:space="preserve"> </w:t>
                  </w:r>
                  <w:proofErr w:type="spellStart"/>
                  <w:r w:rsidRPr="00D34AF7">
                    <w:rPr>
                      <w:rStyle w:val="-autorCERVENA"/>
                    </w:rPr>
                    <w:t>da</w:t>
                  </w:r>
                  <w:proofErr w:type="spellEnd"/>
                  <w:r w:rsidRPr="00D34AF7">
                    <w:rPr>
                      <w:rStyle w:val="-autorCERVENA"/>
                    </w:rPr>
                    <w:t xml:space="preserve"> VINCI</w:t>
                  </w:r>
                  <w:r w:rsidRPr="00D34AF7">
                    <w:t xml:space="preserve">, snažil vytvořit iluzi prostoru pomocí tzv. </w:t>
                  </w:r>
                  <w:r w:rsidRPr="00D34AF7">
                    <w:rPr>
                      <w:rStyle w:val="-bold"/>
                    </w:rPr>
                    <w:t>sbíhavé perspektivy</w:t>
                  </w:r>
                  <w:r w:rsidRPr="00D34AF7">
                    <w:t xml:space="preserve">. Perspektiva je optický jev, který způsobuje, že se rovnoběžné linie směrem do dálky sbíhají. Toto sbíhání rovnoběžných linií načrtl </w:t>
                  </w:r>
                  <w:proofErr w:type="spellStart"/>
                  <w:r w:rsidRPr="00D34AF7">
                    <w:t>Leonardo</w:t>
                  </w:r>
                  <w:proofErr w:type="spellEnd"/>
                  <w:r w:rsidRPr="00D34AF7">
                    <w:t xml:space="preserve"> na podlaze zachycené na kresbě. V perspektivě také vypadají vzdálené předměty menší než předměty blízko nás. To vidíme na dvou stejně velkých schodištích, to zadní ale vypadá menší.</w:t>
                  </w:r>
                </w:p>
                <w:p w:rsidR="00D34AF7" w:rsidRPr="00D34AF7" w:rsidRDefault="00D34AF7" w:rsidP="00D34AF7">
                  <w:pPr>
                    <w:pStyle w:val="md02-BOXtxt"/>
                  </w:pPr>
                  <w:r w:rsidRPr="00D34AF7">
                    <w:t xml:space="preserve">Velkou pozornost věnoval </w:t>
                  </w:r>
                  <w:proofErr w:type="spellStart"/>
                  <w:r w:rsidRPr="00D34AF7">
                    <w:t>Leonardo</w:t>
                  </w:r>
                  <w:proofErr w:type="spellEnd"/>
                  <w:r w:rsidRPr="00D34AF7">
                    <w:t xml:space="preserve"> </w:t>
                  </w:r>
                  <w:r w:rsidRPr="00D34AF7">
                    <w:rPr>
                      <w:rStyle w:val="-bold"/>
                    </w:rPr>
                    <w:t>realistickému vykreslení</w:t>
                  </w:r>
                  <w:r w:rsidRPr="00D34AF7">
                    <w:t xml:space="preserve"> lidí i zvířat. Aby se co nejvíce přiblížil skutečnosti, studoval </w:t>
                  </w:r>
                  <w:r w:rsidRPr="00D34AF7">
                    <w:rPr>
                      <w:rStyle w:val="-bold"/>
                    </w:rPr>
                    <w:t>anatomii</w:t>
                  </w:r>
                  <w:r w:rsidRPr="00D34AF7">
                    <w:t xml:space="preserve">, prováděl dokonce i pitvy a přitom si dělal podrobné nákresy svalů, kostí, tělesných proporcí atd. Na obrázku </w:t>
                  </w:r>
                  <w:proofErr w:type="spellStart"/>
                  <w:r w:rsidRPr="00D34AF7">
                    <w:rPr>
                      <w:rStyle w:val="-diloCERVENA"/>
                    </w:rPr>
                    <w:t>Vitruviánského</w:t>
                  </w:r>
                  <w:proofErr w:type="spellEnd"/>
                  <w:r w:rsidRPr="00D34AF7">
                    <w:rPr>
                      <w:rStyle w:val="-diloCERVENA"/>
                    </w:rPr>
                    <w:t xml:space="preserve"> muže</w:t>
                  </w:r>
                  <w:r w:rsidRPr="00D34AF7">
                    <w:rPr>
                      <w:i/>
                      <w:iCs/>
                      <w:color w:val="C00000"/>
                    </w:rPr>
                    <w:t xml:space="preserve"> </w:t>
                  </w:r>
                  <w:r w:rsidRPr="00D34AF7">
                    <w:t xml:space="preserve">zasazuje kresbu lidského těla do geometrických tvarů čtverce a kruhu, aby ukázal, že harmonie a krása člověka a světa se odráží i v lidských </w:t>
                  </w:r>
                  <w:proofErr w:type="gramStart"/>
                  <w:r w:rsidRPr="00D34AF7">
                    <w:t>proporcí</w:t>
                  </w:r>
                  <w:proofErr w:type="gramEnd"/>
                  <w:r w:rsidRPr="00D34AF7">
                    <w:t xml:space="preserve">. </w:t>
                  </w:r>
                </w:p>
                <w:p w:rsidR="00D34AF7" w:rsidRPr="00D34AF7" w:rsidRDefault="00D34AF7" w:rsidP="00D34AF7">
                  <w:pPr>
                    <w:pStyle w:val="md02-BOXtxt"/>
                  </w:pPr>
                  <w:proofErr w:type="spellStart"/>
                  <w:r w:rsidRPr="00D34AF7">
                    <w:rPr>
                      <w:color w:val="C72D88"/>
                    </w:rPr>
                    <w:t>Henturibus</w:t>
                  </w:r>
                  <w:proofErr w:type="spellEnd"/>
                  <w:r w:rsidRPr="00D34AF7">
                    <w:rPr>
                      <w:color w:val="C72D88"/>
                    </w:rPr>
                    <w:t xml:space="preserve"> as </w:t>
                  </w:r>
                  <w:proofErr w:type="spellStart"/>
                  <w:r w:rsidRPr="00D34AF7">
                    <w:rPr>
                      <w:color w:val="C72D88"/>
                    </w:rPr>
                    <w:t>experum</w:t>
                  </w:r>
                  <w:proofErr w:type="spellEnd"/>
                  <w:r w:rsidRPr="00D34AF7">
                    <w:rPr>
                      <w:color w:val="C72D88"/>
                    </w:rPr>
                    <w:t xml:space="preserve"> </w:t>
                  </w:r>
                  <w:proofErr w:type="spellStart"/>
                  <w:r w:rsidRPr="00D34AF7">
                    <w:rPr>
                      <w:color w:val="C72D88"/>
                    </w:rPr>
                    <w:t>eturion</w:t>
                  </w:r>
                  <w:proofErr w:type="spellEnd"/>
                  <w:r w:rsidRPr="00D34AF7">
                    <w:rPr>
                      <w:color w:val="C72D88"/>
                    </w:rPr>
                    <w:t xml:space="preserve"> </w:t>
                  </w:r>
                  <w:proofErr w:type="spellStart"/>
                  <w:r w:rsidRPr="00D34AF7">
                    <w:rPr>
                      <w:color w:val="C72D88"/>
                    </w:rPr>
                    <w:t>sequos</w:t>
                  </w:r>
                  <w:proofErr w:type="spellEnd"/>
                  <w:r w:rsidRPr="00D34AF7">
                    <w:rPr>
                      <w:color w:val="C72D88"/>
                    </w:rPr>
                    <w:t xml:space="preserve"> </w:t>
                  </w:r>
                  <w:proofErr w:type="spellStart"/>
                  <w:r w:rsidRPr="00D34AF7">
                    <w:rPr>
                      <w:color w:val="C72D88"/>
                    </w:rPr>
                    <w:t>molum</w:t>
                  </w:r>
                  <w:proofErr w:type="spellEnd"/>
                  <w:r w:rsidRPr="00D34AF7">
                    <w:rPr>
                      <w:color w:val="C72D88"/>
                    </w:rPr>
                    <w:t xml:space="preserve"> </w:t>
                  </w:r>
                  <w:proofErr w:type="spellStart"/>
                  <w:r w:rsidRPr="00D34AF7">
                    <w:rPr>
                      <w:color w:val="C72D88"/>
                    </w:rPr>
                    <w:t>con</w:t>
                  </w:r>
                  <w:proofErr w:type="spellEnd"/>
                  <w:r w:rsidRPr="00D34AF7">
                    <w:rPr>
                      <w:color w:val="C72D88"/>
                    </w:rPr>
                    <w:t xml:space="preserve"> </w:t>
                  </w:r>
                  <w:proofErr w:type="spellStart"/>
                  <w:r w:rsidRPr="00D34AF7">
                    <w:rPr>
                      <w:color w:val="C72D88"/>
                    </w:rPr>
                    <w:t>reseditaquis</w:t>
                  </w:r>
                  <w:proofErr w:type="spellEnd"/>
                  <w:r w:rsidRPr="00D34AF7">
                    <w:rPr>
                      <w:color w:val="C72D88"/>
                    </w:rPr>
                    <w:t xml:space="preserve"> ab </w:t>
                  </w:r>
                  <w:proofErr w:type="spellStart"/>
                  <w:r w:rsidRPr="00D34AF7">
                    <w:rPr>
                      <w:color w:val="C72D88"/>
                    </w:rPr>
                    <w:t>ipsum</w:t>
                  </w:r>
                  <w:proofErr w:type="spellEnd"/>
                  <w:r w:rsidRPr="00D34AF7">
                    <w:rPr>
                      <w:color w:val="C72D88"/>
                    </w:rPr>
                    <w:t xml:space="preserve"> </w:t>
                  </w:r>
                  <w:proofErr w:type="spellStart"/>
                  <w:r w:rsidRPr="00D34AF7">
                    <w:rPr>
                      <w:color w:val="C72D88"/>
                    </w:rPr>
                    <w:t>deliquid</w:t>
                  </w:r>
                  <w:proofErr w:type="spellEnd"/>
                  <w:r w:rsidRPr="00D34AF7">
                    <w:rPr>
                      <w:color w:val="C72D88"/>
                    </w:rPr>
                    <w:t xml:space="preserve"> </w:t>
                  </w:r>
                  <w:proofErr w:type="spellStart"/>
                  <w:r w:rsidRPr="00D34AF7">
                    <w:rPr>
                      <w:color w:val="C72D88"/>
                    </w:rPr>
                    <w:t>eos</w:t>
                  </w:r>
                  <w:proofErr w:type="spellEnd"/>
                  <w:r w:rsidRPr="00D34AF7">
                    <w:rPr>
                      <w:color w:val="C72D88"/>
                    </w:rPr>
                    <w:t xml:space="preserve"> aut </w:t>
                  </w:r>
                  <w:proofErr w:type="spellStart"/>
                  <w:r w:rsidRPr="00D34AF7">
                    <w:rPr>
                      <w:color w:val="C72D88"/>
                    </w:rPr>
                    <w:t>magnimo</w:t>
                  </w:r>
                  <w:proofErr w:type="spellEnd"/>
                  <w:r w:rsidRPr="00D34AF7">
                    <w:rPr>
                      <w:color w:val="C72D88"/>
                    </w:rPr>
                    <w:t xml:space="preserve"> </w:t>
                  </w:r>
                  <w:proofErr w:type="spellStart"/>
                  <w:r w:rsidRPr="00D34AF7">
                    <w:rPr>
                      <w:color w:val="C72D88"/>
                    </w:rPr>
                    <w:t>lorundiatur</w:t>
                  </w:r>
                  <w:proofErr w:type="spellEnd"/>
                  <w:r w:rsidRPr="00D34AF7">
                    <w:rPr>
                      <w:color w:val="C72D88"/>
                    </w:rPr>
                    <w:t xml:space="preserve"> </w:t>
                  </w:r>
                  <w:proofErr w:type="spellStart"/>
                  <w:r w:rsidRPr="00D34AF7">
                    <w:rPr>
                      <w:color w:val="C72D88"/>
                    </w:rPr>
                    <w:t>assed</w:t>
                  </w:r>
                  <w:proofErr w:type="spellEnd"/>
                  <w:r w:rsidRPr="00D34AF7">
                    <w:rPr>
                      <w:color w:val="C72D88"/>
                    </w:rPr>
                    <w:t xml:space="preserve"> </w:t>
                  </w:r>
                  <w:proofErr w:type="spellStart"/>
                  <w:r w:rsidRPr="00D34AF7">
                    <w:rPr>
                      <w:color w:val="C72D88"/>
                    </w:rPr>
                    <w:t>quate</w:t>
                  </w:r>
                  <w:proofErr w:type="spellEnd"/>
                  <w:r w:rsidRPr="00D34AF7">
                    <w:rPr>
                      <w:color w:val="C72D88"/>
                    </w:rPr>
                    <w:t xml:space="preserve"> </w:t>
                  </w:r>
                  <w:proofErr w:type="spellStart"/>
                  <w:r w:rsidRPr="00D34AF7">
                    <w:rPr>
                      <w:color w:val="C72D88"/>
                    </w:rPr>
                    <w:t>con</w:t>
                  </w:r>
                  <w:proofErr w:type="spellEnd"/>
                  <w:r w:rsidRPr="00D34AF7">
                    <w:rPr>
                      <w:color w:val="C72D88"/>
                    </w:rPr>
                    <w:t xml:space="preserve"> </w:t>
                  </w:r>
                  <w:proofErr w:type="spellStart"/>
                  <w:r w:rsidRPr="00D34AF7">
                    <w:rPr>
                      <w:color w:val="C72D88"/>
                    </w:rPr>
                    <w:t>poreraes</w:t>
                  </w:r>
                  <w:proofErr w:type="spellEnd"/>
                  <w:r w:rsidRPr="00D34AF7">
                    <w:rPr>
                      <w:color w:val="C72D88"/>
                    </w:rPr>
                    <w:t xml:space="preserve"> </w:t>
                  </w:r>
                  <w:proofErr w:type="spellStart"/>
                  <w:r w:rsidRPr="00D34AF7">
                    <w:rPr>
                      <w:color w:val="C72D88"/>
                    </w:rPr>
                    <w:t>nonsequis</w:t>
                  </w:r>
                  <w:proofErr w:type="spellEnd"/>
                  <w:r w:rsidRPr="00D34AF7">
                    <w:rPr>
                      <w:color w:val="C72D88"/>
                    </w:rPr>
                    <w:t xml:space="preserve"> </w:t>
                  </w:r>
                  <w:proofErr w:type="spellStart"/>
                  <w:r w:rsidRPr="00D34AF7">
                    <w:rPr>
                      <w:color w:val="C72D88"/>
                    </w:rPr>
                    <w:t>quam</w:t>
                  </w:r>
                  <w:proofErr w:type="spellEnd"/>
                  <w:r w:rsidRPr="00D34AF7">
                    <w:rPr>
                      <w:color w:val="C72D88"/>
                    </w:rPr>
                    <w:t xml:space="preserve"> nonet </w:t>
                  </w:r>
                  <w:proofErr w:type="spellStart"/>
                  <w:r w:rsidRPr="00D34AF7">
                    <w:rPr>
                      <w:color w:val="C72D88"/>
                    </w:rPr>
                    <w:t>ut</w:t>
                  </w:r>
                  <w:proofErr w:type="spellEnd"/>
                  <w:r w:rsidRPr="00D34AF7">
                    <w:rPr>
                      <w:color w:val="C72D88"/>
                    </w:rPr>
                    <w:t xml:space="preserve"> vid </w:t>
                  </w:r>
                  <w:proofErr w:type="spellStart"/>
                  <w:r w:rsidRPr="00D34AF7">
                    <w:rPr>
                      <w:color w:val="C72D88"/>
                    </w:rPr>
                    <w:t>quas</w:t>
                  </w:r>
                  <w:proofErr w:type="spellEnd"/>
                  <w:r w:rsidRPr="00D34AF7">
                    <w:rPr>
                      <w:color w:val="C72D88"/>
                    </w:rPr>
                    <w:t xml:space="preserve"> maxim </w:t>
                  </w:r>
                  <w:proofErr w:type="spellStart"/>
                  <w:r w:rsidRPr="00D34AF7">
                    <w:rPr>
                      <w:color w:val="C72D88"/>
                    </w:rPr>
                    <w:t>harum</w:t>
                  </w:r>
                  <w:proofErr w:type="spellEnd"/>
                  <w:r w:rsidRPr="00D34AF7">
                    <w:rPr>
                      <w:color w:val="C72D88"/>
                    </w:rPr>
                    <w:t xml:space="preserve"> </w:t>
                  </w:r>
                  <w:proofErr w:type="spellStart"/>
                  <w:r w:rsidRPr="00D34AF7">
                    <w:rPr>
                      <w:color w:val="C72D88"/>
                    </w:rPr>
                    <w:t>blaut</w:t>
                  </w:r>
                  <w:proofErr w:type="spellEnd"/>
                  <w:r w:rsidRPr="00D34AF7">
                    <w:rPr>
                      <w:color w:val="C72D88"/>
                    </w:rPr>
                    <w:t xml:space="preserve"> </w:t>
                  </w:r>
                  <w:proofErr w:type="spellStart"/>
                  <w:r w:rsidRPr="00D34AF7">
                    <w:rPr>
                      <w:color w:val="C72D88"/>
                    </w:rPr>
                    <w:t>omnis</w:t>
                  </w:r>
                  <w:proofErr w:type="spellEnd"/>
                  <w:r w:rsidRPr="00D34AF7">
                    <w:rPr>
                      <w:color w:val="C72D88"/>
                    </w:rPr>
                    <w:t xml:space="preserve"> </w:t>
                  </w:r>
                  <w:proofErr w:type="spellStart"/>
                  <w:r w:rsidRPr="00D34AF7">
                    <w:rPr>
                      <w:color w:val="C72D88"/>
                    </w:rPr>
                    <w:t>quas</w:t>
                  </w:r>
                  <w:proofErr w:type="spellEnd"/>
                  <w:r w:rsidRPr="00D34AF7">
                    <w:rPr>
                      <w:color w:val="C72D88"/>
                    </w:rPr>
                    <w:t xml:space="preserve"> </w:t>
                  </w:r>
                  <w:proofErr w:type="spellStart"/>
                  <w:r w:rsidRPr="00D34AF7">
                    <w:rPr>
                      <w:color w:val="C72D88"/>
                    </w:rPr>
                    <w:t>nis</w:t>
                  </w:r>
                  <w:proofErr w:type="spellEnd"/>
                  <w:r w:rsidRPr="00D34AF7">
                    <w:rPr>
                      <w:color w:val="C72D88"/>
                    </w:rPr>
                    <w:t xml:space="preserve"> non </w:t>
                  </w:r>
                  <w:proofErr w:type="spellStart"/>
                  <w:r w:rsidRPr="00D34AF7">
                    <w:rPr>
                      <w:color w:val="C72D88"/>
                    </w:rPr>
                    <w:t>excestempe</w:t>
                  </w:r>
                  <w:proofErr w:type="spellEnd"/>
                  <w:r w:rsidRPr="00D34AF7">
                    <w:rPr>
                      <w:color w:val="C72D88"/>
                    </w:rPr>
                    <w:t xml:space="preserve"> </w:t>
                  </w:r>
                  <w:proofErr w:type="spellStart"/>
                  <w:r w:rsidRPr="00D34AF7">
                    <w:rPr>
                      <w:color w:val="C72D88"/>
                    </w:rPr>
                    <w:t>pore</w:t>
                  </w:r>
                  <w:proofErr w:type="spellEnd"/>
                  <w:r w:rsidRPr="00D34AF7">
                    <w:rPr>
                      <w:color w:val="C72D88"/>
                    </w:rPr>
                    <w:t xml:space="preserve"> </w:t>
                  </w:r>
                  <w:proofErr w:type="spellStart"/>
                  <w:r w:rsidRPr="00D34AF7">
                    <w:rPr>
                      <w:color w:val="C72D88"/>
                    </w:rPr>
                    <w:t>accupta</w:t>
                  </w:r>
                  <w:proofErr w:type="spellEnd"/>
                  <w:r w:rsidRPr="00D34AF7">
                    <w:rPr>
                      <w:color w:val="C72D88"/>
                    </w:rPr>
                    <w:t xml:space="preserve"> </w:t>
                  </w:r>
                  <w:proofErr w:type="spellStart"/>
                  <w:r w:rsidRPr="00D34AF7">
                    <w:rPr>
                      <w:color w:val="C72D88"/>
                    </w:rPr>
                    <w:t>cus</w:t>
                  </w:r>
                  <w:proofErr w:type="spellEnd"/>
                  <w:r w:rsidRPr="00D34AF7">
                    <w:rPr>
                      <w:color w:val="C72D88"/>
                    </w:rPr>
                    <w:t xml:space="preserve"> </w:t>
                  </w:r>
                  <w:proofErr w:type="spellStart"/>
                  <w:r w:rsidRPr="00D34AF7">
                    <w:rPr>
                      <w:color w:val="C72D88"/>
                    </w:rPr>
                    <w:t>est</w:t>
                  </w:r>
                  <w:proofErr w:type="spellEnd"/>
                  <w:r w:rsidRPr="00D34AF7">
                    <w:rPr>
                      <w:color w:val="C72D88"/>
                    </w:rPr>
                    <w:t xml:space="preserve"> aut </w:t>
                  </w:r>
                  <w:proofErr w:type="spellStart"/>
                  <w:r w:rsidRPr="00D34AF7">
                    <w:rPr>
                      <w:color w:val="C72D88"/>
                    </w:rPr>
                    <w:t>idione</w:t>
                  </w:r>
                  <w:proofErr w:type="spellEnd"/>
                  <w:r w:rsidRPr="00D34AF7">
                    <w:rPr>
                      <w:color w:val="C72D88"/>
                    </w:rPr>
                    <w:t xml:space="preserve"> </w:t>
                  </w:r>
                  <w:proofErr w:type="spellStart"/>
                  <w:r w:rsidRPr="00D34AF7">
                    <w:rPr>
                      <w:color w:val="C72D88"/>
                    </w:rPr>
                    <w:t>laceriorepro</w:t>
                  </w:r>
                  <w:proofErr w:type="spellEnd"/>
                  <w:r w:rsidRPr="00D34AF7">
                    <w:rPr>
                      <w:color w:val="C72D88"/>
                    </w:rPr>
                    <w:t xml:space="preserve"> </w:t>
                  </w:r>
                  <w:proofErr w:type="spellStart"/>
                  <w:r w:rsidRPr="00D34AF7">
                    <w:rPr>
                      <w:color w:val="C72D88"/>
                    </w:rPr>
                    <w:t>et</w:t>
                  </w:r>
                  <w:proofErr w:type="spellEnd"/>
                  <w:r w:rsidRPr="00D34AF7">
                    <w:rPr>
                      <w:color w:val="C72D88"/>
                    </w:rPr>
                    <w:t xml:space="preserve"> pro </w:t>
                  </w:r>
                  <w:proofErr w:type="spellStart"/>
                  <w:r w:rsidRPr="00D34AF7">
                    <w:rPr>
                      <w:color w:val="C72D88"/>
                    </w:rPr>
                    <w:t>dit</w:t>
                  </w:r>
                  <w:proofErr w:type="spellEnd"/>
                  <w:r w:rsidRPr="00D34AF7">
                    <w:rPr>
                      <w:color w:val="C72D88"/>
                    </w:rPr>
                    <w:t xml:space="preserve">, </w:t>
                  </w:r>
                  <w:proofErr w:type="spellStart"/>
                  <w:r w:rsidRPr="00D34AF7">
                    <w:rPr>
                      <w:color w:val="C72D88"/>
                    </w:rPr>
                    <w:t>verror</w:t>
                  </w:r>
                  <w:proofErr w:type="spellEnd"/>
                  <w:r w:rsidRPr="00D34AF7">
                    <w:rPr>
                      <w:color w:val="C72D88"/>
                    </w:rPr>
                    <w:t xml:space="preserve"> </w:t>
                  </w:r>
                  <w:proofErr w:type="spellStart"/>
                  <w:r w:rsidRPr="00D34AF7">
                    <w:rPr>
                      <w:color w:val="C72D88"/>
                    </w:rPr>
                    <w:t>cus</w:t>
                  </w:r>
                  <w:proofErr w:type="spellEnd"/>
                  <w:r w:rsidRPr="00D34AF7">
                    <w:rPr>
                      <w:color w:val="C72D88"/>
                    </w:rPr>
                    <w:t xml:space="preserve"> </w:t>
                  </w:r>
                  <w:proofErr w:type="spellStart"/>
                  <w:r w:rsidRPr="00D34AF7">
                    <w:rPr>
                      <w:color w:val="C72D88"/>
                    </w:rPr>
                    <w:t>delent</w:t>
                  </w:r>
                  <w:proofErr w:type="spellEnd"/>
                  <w:r w:rsidRPr="00D34AF7">
                    <w:rPr>
                      <w:color w:val="C72D88"/>
                    </w:rPr>
                    <w:t xml:space="preserve"> </w:t>
                  </w:r>
                  <w:proofErr w:type="spellStart"/>
                  <w:r w:rsidRPr="00D34AF7">
                    <w:rPr>
                      <w:color w:val="C72D88"/>
                    </w:rPr>
                    <w:t>ut</w:t>
                  </w:r>
                  <w:proofErr w:type="spellEnd"/>
                  <w:r w:rsidRPr="00D34AF7">
                    <w:rPr>
                      <w:color w:val="C72D88"/>
                    </w:rPr>
                    <w:t xml:space="preserve"> </w:t>
                  </w:r>
                  <w:proofErr w:type="spellStart"/>
                  <w:r w:rsidRPr="00D34AF7">
                    <w:rPr>
                      <w:color w:val="C72D88"/>
                    </w:rPr>
                    <w:t>moluptam</w:t>
                  </w:r>
                  <w:proofErr w:type="spellEnd"/>
                  <w:r w:rsidRPr="00D34AF7">
                    <w:rPr>
                      <w:color w:val="C72D88"/>
                    </w:rPr>
                    <w:t xml:space="preserve"> </w:t>
                  </w:r>
                  <w:proofErr w:type="spellStart"/>
                  <w:r w:rsidRPr="00D34AF7">
                    <w:rPr>
                      <w:color w:val="C72D88"/>
                    </w:rPr>
                    <w:t>ullestium</w:t>
                  </w:r>
                  <w:proofErr w:type="spellEnd"/>
                  <w:r w:rsidRPr="00D34AF7">
                    <w:rPr>
                      <w:color w:val="C72D88"/>
                    </w:rPr>
                    <w:t xml:space="preserve"> </w:t>
                  </w:r>
                  <w:proofErr w:type="spellStart"/>
                  <w:r w:rsidRPr="00D34AF7">
                    <w:rPr>
                      <w:color w:val="C72D88"/>
                    </w:rPr>
                    <w:t>hitium</w:t>
                  </w:r>
                  <w:proofErr w:type="spellEnd"/>
                  <w:r w:rsidRPr="00D34AF7">
                    <w:rPr>
                      <w:color w:val="C72D88"/>
                    </w:rPr>
                    <w:t>.</w:t>
                  </w:r>
                </w:p>
                <w:p w:rsidR="00D34AF7" w:rsidRPr="00D34AF7" w:rsidRDefault="00D34AF7" w:rsidP="00D34AF7">
                  <w:pPr>
                    <w:pStyle w:val="-md02-BOXnadpisZLATA"/>
                  </w:pPr>
                  <w:r w:rsidRPr="00D34AF7">
                    <w:t>Sochařství</w:t>
                  </w:r>
                </w:p>
                <w:p w:rsidR="00D34AF7" w:rsidRPr="00D34AF7" w:rsidRDefault="00D34AF7" w:rsidP="00D34AF7">
                  <w:pPr>
                    <w:pStyle w:val="md02-BOXtxt"/>
                  </w:pPr>
                  <w:r w:rsidRPr="00D34AF7">
                    <w:t xml:space="preserve">Umělci se snažili, aby sochy napodobovaly co nejvíce antický ideál krásy a harmonie. Toto vyjde patrně najevo, pokud srovnáte sochu Davida od </w:t>
                  </w:r>
                  <w:proofErr w:type="spellStart"/>
                  <w:r w:rsidRPr="00D34AF7">
                    <w:t>Michelangela</w:t>
                  </w:r>
                  <w:proofErr w:type="spellEnd"/>
                  <w:r w:rsidRPr="00D34AF7">
                    <w:t xml:space="preserve"> </w:t>
                  </w:r>
                  <w:proofErr w:type="spellStart"/>
                  <w:r w:rsidRPr="00D34AF7">
                    <w:t>Buo</w:t>
                  </w:r>
                  <w:proofErr w:type="spellEnd"/>
                  <w:r w:rsidRPr="00D34AF7">
                    <w:t>-</w:t>
                  </w:r>
                  <w:proofErr w:type="spellStart"/>
                  <w:r w:rsidRPr="00D34AF7">
                    <w:t>narrotiho</w:t>
                  </w:r>
                  <w:proofErr w:type="spellEnd"/>
                  <w:r w:rsidRPr="00D34AF7">
                    <w:t xml:space="preserve"> (s. </w:t>
                  </w:r>
                  <w:proofErr w:type="spellStart"/>
                  <w:r w:rsidRPr="00D34AF7">
                    <w:t>xy</w:t>
                  </w:r>
                  <w:proofErr w:type="spellEnd"/>
                  <w:r w:rsidRPr="00D34AF7">
                    <w:t xml:space="preserve">) např. s antickými sochami </w:t>
                  </w:r>
                  <w:proofErr w:type="spellStart"/>
                  <w:r w:rsidRPr="00D34AF7">
                    <w:t>Praxitelovými</w:t>
                  </w:r>
                  <w:proofErr w:type="spellEnd"/>
                  <w:r w:rsidRPr="00D34AF7">
                    <w:t xml:space="preserve"> (s. </w:t>
                  </w:r>
                  <w:proofErr w:type="spellStart"/>
                  <w:r w:rsidRPr="00D34AF7">
                    <w:t>xy</w:t>
                  </w:r>
                  <w:proofErr w:type="spellEnd"/>
                  <w:r w:rsidRPr="00D34AF7">
                    <w:t>).</w:t>
                  </w:r>
                </w:p>
                <w:p w:rsidR="00D34AF7" w:rsidRPr="00D34AF7" w:rsidRDefault="00D34AF7" w:rsidP="00D34AF7">
                  <w:pPr>
                    <w:pStyle w:val="-md02-BOXnadpisZLATA"/>
                  </w:pPr>
                  <w:r w:rsidRPr="00D34AF7">
                    <w:t>Architektura</w:t>
                  </w:r>
                </w:p>
                <w:p w:rsidR="00D34AF7" w:rsidRPr="00D34AF7" w:rsidRDefault="00D34AF7" w:rsidP="00D34AF7">
                  <w:pPr>
                    <w:pStyle w:val="md02-BOXtxt"/>
                  </w:pPr>
                  <w:r w:rsidRPr="00D34AF7">
                    <w:t xml:space="preserve">Důraz je kladen na </w:t>
                  </w:r>
                  <w:r w:rsidRPr="00D34AF7">
                    <w:rPr>
                      <w:rStyle w:val="-bold"/>
                    </w:rPr>
                    <w:t>vyváženost, symetrii a geometrii</w:t>
                  </w:r>
                  <w:r w:rsidRPr="00D34AF7">
                    <w:t xml:space="preserve">. Inspirovala se prvky římského antického stavitelství. Převzala zejména sloupy, okenní překlady či výklenky (tzv. niky). </w:t>
                  </w:r>
                  <w:r w:rsidRPr="00D34AF7">
                    <w:rPr>
                      <w:rStyle w:val="-diloCERVENA"/>
                    </w:rPr>
                    <w:t>Kostel svatého Petra</w:t>
                  </w:r>
                  <w:r w:rsidRPr="00D34AF7">
                    <w:rPr>
                      <w:color w:val="C00000"/>
                    </w:rPr>
                    <w:t xml:space="preserve"> </w:t>
                  </w:r>
                  <w:r w:rsidRPr="00D34AF7">
                    <w:t xml:space="preserve">v italském </w:t>
                  </w:r>
                  <w:proofErr w:type="spellStart"/>
                  <w:r w:rsidRPr="00D34AF7">
                    <w:t>Montoriu</w:t>
                  </w:r>
                  <w:proofErr w:type="spellEnd"/>
                  <w:r w:rsidRPr="00D34AF7">
                    <w:t xml:space="preserve"> </w:t>
                  </w:r>
                  <w:proofErr w:type="gramStart"/>
                  <w:r w:rsidRPr="00D34AF7">
                    <w:t xml:space="preserve">postavil </w:t>
                  </w:r>
                  <w:proofErr w:type="spellStart"/>
                  <w:r w:rsidRPr="00D34AF7">
                    <w:rPr>
                      <w:rStyle w:val="-autorCERVENA"/>
                    </w:rPr>
                    <w:t>Donato</w:t>
                  </w:r>
                  <w:proofErr w:type="spellEnd"/>
                  <w:proofErr w:type="gramEnd"/>
                  <w:r w:rsidRPr="00D34AF7">
                    <w:rPr>
                      <w:rStyle w:val="-autorCERVENA"/>
                    </w:rPr>
                    <w:t xml:space="preserve"> BRAMANTE</w:t>
                  </w:r>
                  <w:r w:rsidRPr="00D34AF7">
                    <w:t xml:space="preserve"> podle antické stavby. Římskou antikou se inspiroval i v případě kupolovité střechy.</w:t>
                  </w:r>
                </w:p>
                <w:p w:rsidR="00D34AF7" w:rsidRPr="00D34AF7" w:rsidRDefault="00D34AF7" w:rsidP="00D34AF7">
                  <w:pPr>
                    <w:pStyle w:val="md02-BOXtxt"/>
                    <w:rPr>
                      <w:color w:val="C72D88"/>
                    </w:rPr>
                  </w:pPr>
                  <w:proofErr w:type="spellStart"/>
                  <w:r w:rsidRPr="00D34AF7">
                    <w:rPr>
                      <w:color w:val="C72D88"/>
                    </w:rPr>
                    <w:t>Solestrum</w:t>
                  </w:r>
                  <w:proofErr w:type="spellEnd"/>
                  <w:r w:rsidRPr="00D34AF7">
                    <w:rPr>
                      <w:color w:val="C72D88"/>
                    </w:rPr>
                    <w:t xml:space="preserve"> </w:t>
                  </w:r>
                  <w:proofErr w:type="spellStart"/>
                  <w:r w:rsidRPr="00D34AF7">
                    <w:rPr>
                      <w:color w:val="C72D88"/>
                    </w:rPr>
                    <w:t>que</w:t>
                  </w:r>
                  <w:proofErr w:type="spellEnd"/>
                  <w:r w:rsidRPr="00D34AF7">
                    <w:rPr>
                      <w:color w:val="C72D88"/>
                    </w:rPr>
                    <w:t xml:space="preserve"> </w:t>
                  </w:r>
                  <w:proofErr w:type="spellStart"/>
                  <w:r w:rsidRPr="00D34AF7">
                    <w:rPr>
                      <w:color w:val="C72D88"/>
                    </w:rPr>
                    <w:t>veliasped</w:t>
                  </w:r>
                  <w:proofErr w:type="spellEnd"/>
                  <w:r w:rsidRPr="00D34AF7">
                    <w:rPr>
                      <w:color w:val="C72D88"/>
                    </w:rPr>
                    <w:t xml:space="preserve"> </w:t>
                  </w:r>
                  <w:proofErr w:type="spellStart"/>
                  <w:r w:rsidRPr="00D34AF7">
                    <w:rPr>
                      <w:color w:val="C72D88"/>
                    </w:rPr>
                    <w:t>eossernam</w:t>
                  </w:r>
                  <w:proofErr w:type="spellEnd"/>
                  <w:r w:rsidRPr="00D34AF7">
                    <w:rPr>
                      <w:color w:val="C72D88"/>
                    </w:rPr>
                    <w:t xml:space="preserve">, </w:t>
                  </w:r>
                  <w:proofErr w:type="spellStart"/>
                  <w:r w:rsidRPr="00D34AF7">
                    <w:rPr>
                      <w:color w:val="C72D88"/>
                    </w:rPr>
                    <w:t>quodi</w:t>
                  </w:r>
                  <w:proofErr w:type="spellEnd"/>
                  <w:r w:rsidRPr="00D34AF7">
                    <w:rPr>
                      <w:color w:val="C72D88"/>
                    </w:rPr>
                    <w:t xml:space="preserve"> dis </w:t>
                  </w:r>
                  <w:proofErr w:type="spellStart"/>
                  <w:r w:rsidRPr="00D34AF7">
                    <w:rPr>
                      <w:color w:val="C72D88"/>
                    </w:rPr>
                    <w:t>alitatem</w:t>
                  </w:r>
                  <w:proofErr w:type="spellEnd"/>
                  <w:r w:rsidRPr="00D34AF7">
                    <w:rPr>
                      <w:color w:val="C72D88"/>
                    </w:rPr>
                    <w:t xml:space="preserve"> </w:t>
                  </w:r>
                  <w:proofErr w:type="spellStart"/>
                  <w:r w:rsidRPr="00D34AF7">
                    <w:rPr>
                      <w:color w:val="C72D88"/>
                    </w:rPr>
                    <w:t>qui</w:t>
                  </w:r>
                  <w:proofErr w:type="spellEnd"/>
                  <w:r w:rsidRPr="00D34AF7">
                    <w:rPr>
                      <w:color w:val="C72D88"/>
                    </w:rPr>
                    <w:t xml:space="preserve"> </w:t>
                  </w:r>
                  <w:proofErr w:type="spellStart"/>
                  <w:r w:rsidRPr="00D34AF7">
                    <w:rPr>
                      <w:color w:val="C72D88"/>
                    </w:rPr>
                    <w:t>doluptatem</w:t>
                  </w:r>
                  <w:proofErr w:type="spellEnd"/>
                  <w:r w:rsidRPr="00D34AF7">
                    <w:rPr>
                      <w:color w:val="C72D88"/>
                    </w:rPr>
                    <w:t xml:space="preserve"> </w:t>
                  </w:r>
                  <w:proofErr w:type="spellStart"/>
                  <w:r w:rsidRPr="00D34AF7">
                    <w:rPr>
                      <w:color w:val="C72D88"/>
                    </w:rPr>
                    <w:t>faceatur</w:t>
                  </w:r>
                  <w:proofErr w:type="spellEnd"/>
                  <w:r w:rsidRPr="00D34AF7">
                    <w:rPr>
                      <w:color w:val="C72D88"/>
                    </w:rPr>
                    <w:t xml:space="preserve">, </w:t>
                  </w:r>
                  <w:proofErr w:type="spellStart"/>
                  <w:r w:rsidRPr="00D34AF7">
                    <w:rPr>
                      <w:color w:val="C72D88"/>
                    </w:rPr>
                    <w:t>eiusandunt</w:t>
                  </w:r>
                  <w:proofErr w:type="spellEnd"/>
                  <w:r w:rsidRPr="00D34AF7">
                    <w:rPr>
                      <w:color w:val="C72D88"/>
                    </w:rPr>
                    <w:t xml:space="preserve"> </w:t>
                  </w:r>
                  <w:proofErr w:type="spellStart"/>
                  <w:r w:rsidRPr="00D34AF7">
                    <w:rPr>
                      <w:color w:val="C72D88"/>
                    </w:rPr>
                    <w:t>evenducienim</w:t>
                  </w:r>
                  <w:proofErr w:type="spellEnd"/>
                  <w:r w:rsidRPr="00D34AF7">
                    <w:rPr>
                      <w:color w:val="C72D88"/>
                    </w:rPr>
                    <w:t xml:space="preserve"> </w:t>
                  </w:r>
                  <w:proofErr w:type="spellStart"/>
                  <w:r w:rsidRPr="00D34AF7">
                    <w:rPr>
                      <w:color w:val="C72D88"/>
                    </w:rPr>
                    <w:t>eaquo</w:t>
                  </w:r>
                  <w:proofErr w:type="spellEnd"/>
                  <w:r w:rsidRPr="00D34AF7">
                    <w:rPr>
                      <w:color w:val="C72D88"/>
                    </w:rPr>
                    <w:t xml:space="preserve"> </w:t>
                  </w:r>
                  <w:proofErr w:type="spellStart"/>
                  <w:r w:rsidRPr="00D34AF7">
                    <w:rPr>
                      <w:color w:val="C72D88"/>
                    </w:rPr>
                    <w:t>omnient</w:t>
                  </w:r>
                  <w:proofErr w:type="spellEnd"/>
                  <w:r w:rsidRPr="00D34AF7">
                    <w:rPr>
                      <w:color w:val="C72D88"/>
                    </w:rPr>
                    <w:t>.</w:t>
                  </w:r>
                </w:p>
                <w:p w:rsidR="00D34AF7" w:rsidRDefault="00D34AF7" w:rsidP="00D34AF7">
                  <w:pPr>
                    <w:pStyle w:val="md02-BOXtxt"/>
                  </w:pPr>
                  <w:proofErr w:type="spellStart"/>
                  <w:r w:rsidRPr="00D34AF7">
                    <w:rPr>
                      <w:color w:val="C72D88"/>
                    </w:rPr>
                    <w:t>Nem</w:t>
                  </w:r>
                  <w:proofErr w:type="spellEnd"/>
                  <w:r w:rsidRPr="00D34AF7">
                    <w:rPr>
                      <w:color w:val="C72D88"/>
                    </w:rPr>
                    <w:t xml:space="preserve"> </w:t>
                  </w:r>
                  <w:proofErr w:type="spellStart"/>
                  <w:r w:rsidRPr="00D34AF7">
                    <w:rPr>
                      <w:color w:val="C72D88"/>
                    </w:rPr>
                    <w:t>aborepudam</w:t>
                  </w:r>
                  <w:proofErr w:type="spellEnd"/>
                  <w:r w:rsidRPr="00D34AF7">
                    <w:rPr>
                      <w:color w:val="C72D88"/>
                    </w:rPr>
                    <w:t xml:space="preserve"> </w:t>
                  </w:r>
                  <w:proofErr w:type="spellStart"/>
                  <w:r w:rsidRPr="00D34AF7">
                    <w:rPr>
                      <w:color w:val="C72D88"/>
                    </w:rPr>
                    <w:t>eum</w:t>
                  </w:r>
                  <w:proofErr w:type="spellEnd"/>
                  <w:r w:rsidRPr="00D34AF7">
                    <w:rPr>
                      <w:color w:val="C72D88"/>
                    </w:rPr>
                    <w:t xml:space="preserve"> re </w:t>
                  </w:r>
                  <w:proofErr w:type="spellStart"/>
                  <w:r w:rsidRPr="00D34AF7">
                    <w:rPr>
                      <w:color w:val="C72D88"/>
                    </w:rPr>
                    <w:t>autempo</w:t>
                  </w:r>
                  <w:proofErr w:type="spellEnd"/>
                  <w:r w:rsidRPr="00D34AF7">
                    <w:rPr>
                      <w:color w:val="C72D88"/>
                    </w:rPr>
                    <w:t xml:space="preserve"> </w:t>
                  </w:r>
                  <w:proofErr w:type="spellStart"/>
                  <w:r w:rsidRPr="00D34AF7">
                    <w:rPr>
                      <w:color w:val="C72D88"/>
                    </w:rPr>
                    <w:t>remquunt</w:t>
                  </w:r>
                  <w:proofErr w:type="spellEnd"/>
                  <w:r w:rsidRPr="00D34AF7">
                    <w:rPr>
                      <w:color w:val="C72D88"/>
                    </w:rPr>
                    <w:t xml:space="preserve">. </w:t>
                  </w:r>
                  <w:proofErr w:type="spellStart"/>
                  <w:r w:rsidRPr="00D34AF7">
                    <w:rPr>
                      <w:color w:val="C72D88"/>
                    </w:rPr>
                    <w:t>Ut</w:t>
                  </w:r>
                  <w:proofErr w:type="spellEnd"/>
                  <w:r w:rsidRPr="00D34AF7">
                    <w:rPr>
                      <w:color w:val="C72D88"/>
                    </w:rPr>
                    <w:t xml:space="preserve"> </w:t>
                  </w:r>
                  <w:proofErr w:type="spellStart"/>
                  <w:r w:rsidRPr="00D34AF7">
                    <w:rPr>
                      <w:color w:val="C72D88"/>
                    </w:rPr>
                    <w:t>autas</w:t>
                  </w:r>
                  <w:proofErr w:type="spellEnd"/>
                  <w:r w:rsidRPr="00D34AF7">
                    <w:rPr>
                      <w:color w:val="C72D88"/>
                    </w:rPr>
                    <w:t xml:space="preserve"> </w:t>
                  </w:r>
                  <w:proofErr w:type="spellStart"/>
                  <w:r w:rsidRPr="00D34AF7">
                    <w:rPr>
                      <w:color w:val="C72D88"/>
                    </w:rPr>
                    <w:t>etuscium</w:t>
                  </w:r>
                  <w:proofErr w:type="spellEnd"/>
                  <w:r w:rsidRPr="00D34AF7">
                    <w:rPr>
                      <w:color w:val="C72D88"/>
                    </w:rPr>
                    <w:t xml:space="preserve"> </w:t>
                  </w:r>
                  <w:proofErr w:type="spellStart"/>
                  <w:r w:rsidRPr="00D34AF7">
                    <w:rPr>
                      <w:color w:val="C72D88"/>
                    </w:rPr>
                    <w:t>dolut</w:t>
                  </w:r>
                  <w:proofErr w:type="spellEnd"/>
                  <w:r w:rsidRPr="00D34AF7">
                    <w:rPr>
                      <w:color w:val="C72D88"/>
                    </w:rPr>
                    <w:t xml:space="preserve"> </w:t>
                  </w:r>
                  <w:proofErr w:type="spellStart"/>
                  <w:r w:rsidRPr="00D34AF7">
                    <w:rPr>
                      <w:color w:val="C72D88"/>
                    </w:rPr>
                    <w:t>aniet</w:t>
                  </w:r>
                  <w:proofErr w:type="spellEnd"/>
                  <w:r w:rsidRPr="00D34AF7">
                    <w:rPr>
                      <w:color w:val="C72D88"/>
                    </w:rPr>
                    <w:t xml:space="preserve"> </w:t>
                  </w:r>
                  <w:proofErr w:type="spellStart"/>
                  <w:r w:rsidRPr="00D34AF7">
                    <w:rPr>
                      <w:color w:val="C72D88"/>
                    </w:rPr>
                    <w:t>laborem</w:t>
                  </w:r>
                  <w:proofErr w:type="spellEnd"/>
                  <w:r w:rsidRPr="00D34AF7">
                    <w:rPr>
                      <w:color w:val="C72D88"/>
                    </w:rPr>
                    <w:t xml:space="preserve"> </w:t>
                  </w:r>
                  <w:proofErr w:type="spellStart"/>
                  <w:r w:rsidRPr="00D34AF7">
                    <w:rPr>
                      <w:color w:val="C72D88"/>
                    </w:rPr>
                    <w:t>et</w:t>
                  </w:r>
                  <w:proofErr w:type="spellEnd"/>
                  <w:r w:rsidRPr="00D34AF7">
                    <w:rPr>
                      <w:color w:val="C72D88"/>
                    </w:rPr>
                    <w:t xml:space="preserve"> rest </w:t>
                  </w:r>
                  <w:proofErr w:type="spellStart"/>
                  <w:r w:rsidRPr="00D34AF7">
                    <w:rPr>
                      <w:color w:val="C72D88"/>
                    </w:rPr>
                    <w:t>ium</w:t>
                  </w:r>
                  <w:proofErr w:type="spellEnd"/>
                  <w:r w:rsidRPr="00D34AF7">
                    <w:rPr>
                      <w:color w:val="C72D88"/>
                    </w:rPr>
                    <w:t xml:space="preserve">, </w:t>
                  </w:r>
                  <w:proofErr w:type="spellStart"/>
                  <w:r w:rsidRPr="00D34AF7">
                    <w:rPr>
                      <w:color w:val="C72D88"/>
                    </w:rPr>
                    <w:t>ipiet</w:t>
                  </w:r>
                  <w:proofErr w:type="spellEnd"/>
                  <w:r w:rsidRPr="00D34AF7">
                    <w:rPr>
                      <w:color w:val="C72D88"/>
                    </w:rPr>
                    <w:t xml:space="preserve"> </w:t>
                  </w:r>
                  <w:proofErr w:type="spellStart"/>
                  <w:r w:rsidRPr="00D34AF7">
                    <w:rPr>
                      <w:color w:val="C72D88"/>
                    </w:rPr>
                    <w:t>ident</w:t>
                  </w:r>
                  <w:proofErr w:type="spellEnd"/>
                  <w:r w:rsidRPr="00D34AF7">
                    <w:rPr>
                      <w:color w:val="C72D88"/>
                    </w:rPr>
                    <w:t xml:space="preserve"> </w:t>
                  </w:r>
                  <w:proofErr w:type="spellStart"/>
                  <w:r w:rsidRPr="00D34AF7">
                    <w:rPr>
                      <w:color w:val="C72D88"/>
                    </w:rPr>
                    <w:t>qui</w:t>
                  </w:r>
                  <w:proofErr w:type="spellEnd"/>
                  <w:r w:rsidRPr="00D34AF7">
                    <w:rPr>
                      <w:color w:val="C72D88"/>
                    </w:rPr>
                    <w:t xml:space="preserve"> </w:t>
                  </w:r>
                  <w:proofErr w:type="spellStart"/>
                  <w:r w:rsidRPr="00D34AF7">
                    <w:rPr>
                      <w:color w:val="C72D88"/>
                    </w:rPr>
                    <w:t>berum</w:t>
                  </w:r>
                  <w:proofErr w:type="spellEnd"/>
                  <w:r w:rsidRPr="00D34AF7">
                    <w:rPr>
                      <w:color w:val="C72D88"/>
                    </w:rPr>
                    <w:t xml:space="preserve"> </w:t>
                  </w:r>
                  <w:proofErr w:type="spellStart"/>
                  <w:r w:rsidRPr="00D34AF7">
                    <w:rPr>
                      <w:color w:val="C72D88"/>
                    </w:rPr>
                    <w:t>quam</w:t>
                  </w:r>
                  <w:proofErr w:type="spellEnd"/>
                  <w:r w:rsidRPr="00D34AF7">
                    <w:rPr>
                      <w:color w:val="C72D88"/>
                    </w:rPr>
                    <w:t xml:space="preserve"> </w:t>
                  </w:r>
                  <w:proofErr w:type="spellStart"/>
                  <w:r w:rsidRPr="00D34AF7">
                    <w:rPr>
                      <w:color w:val="C72D88"/>
                    </w:rPr>
                    <w:t>fugitios</w:t>
                  </w:r>
                  <w:proofErr w:type="spellEnd"/>
                  <w:r w:rsidRPr="00D34AF7">
                    <w:rPr>
                      <w:color w:val="C72D88"/>
                    </w:rPr>
                    <w:t xml:space="preserve"> </w:t>
                  </w:r>
                  <w:proofErr w:type="spellStart"/>
                  <w:r w:rsidRPr="00D34AF7">
                    <w:rPr>
                      <w:color w:val="C72D88"/>
                    </w:rPr>
                    <w:t>eos</w:t>
                  </w:r>
                  <w:proofErr w:type="spellEnd"/>
                  <w:r w:rsidRPr="00D34AF7">
                    <w:rPr>
                      <w:color w:val="C72D88"/>
                    </w:rPr>
                    <w:t xml:space="preserve"> </w:t>
                  </w:r>
                  <w:proofErr w:type="spellStart"/>
                  <w:r w:rsidRPr="00D34AF7">
                    <w:rPr>
                      <w:color w:val="C72D88"/>
                    </w:rPr>
                    <w:t>pe</w:t>
                  </w:r>
                  <w:proofErr w:type="spellEnd"/>
                  <w:r w:rsidRPr="00D34AF7">
                    <w:rPr>
                      <w:color w:val="C72D88"/>
                    </w:rPr>
                    <w:t xml:space="preserve"> abo. </w:t>
                  </w:r>
                  <w:proofErr w:type="spellStart"/>
                  <w:r w:rsidRPr="00D34AF7">
                    <w:rPr>
                      <w:color w:val="C72D88"/>
                    </w:rPr>
                    <w:t>Harum</w:t>
                  </w:r>
                  <w:proofErr w:type="spellEnd"/>
                  <w:r w:rsidRPr="00D34AF7">
                    <w:rPr>
                      <w:color w:val="C72D88"/>
                    </w:rPr>
                    <w:t xml:space="preserve"> </w:t>
                  </w:r>
                  <w:proofErr w:type="spellStart"/>
                  <w:r w:rsidRPr="00D34AF7">
                    <w:rPr>
                      <w:color w:val="C72D88"/>
                    </w:rPr>
                    <w:t>nullict</w:t>
                  </w:r>
                  <w:proofErr w:type="spellEnd"/>
                  <w:r w:rsidRPr="00D34AF7">
                    <w:rPr>
                      <w:color w:val="C72D88"/>
                    </w:rPr>
                    <w:t xml:space="preserve"> </w:t>
                  </w:r>
                  <w:proofErr w:type="spellStart"/>
                  <w:r w:rsidRPr="00D34AF7">
                    <w:rPr>
                      <w:color w:val="C72D88"/>
                    </w:rPr>
                    <w:t>otatusa</w:t>
                  </w:r>
                  <w:proofErr w:type="spellEnd"/>
                  <w:r w:rsidRPr="00D34AF7">
                    <w:rPr>
                      <w:color w:val="C72D88"/>
                    </w:rPr>
                    <w:t xml:space="preserve"> </w:t>
                  </w:r>
                  <w:proofErr w:type="spellStart"/>
                  <w:r w:rsidRPr="00D34AF7">
                    <w:rPr>
                      <w:color w:val="C72D88"/>
                    </w:rPr>
                    <w:t>niassi</w:t>
                  </w:r>
                  <w:proofErr w:type="spellEnd"/>
                  <w:r w:rsidRPr="00D34AF7">
                    <w:rPr>
                      <w:color w:val="C72D88"/>
                    </w:rPr>
                    <w:t xml:space="preserve"> </w:t>
                  </w:r>
                  <w:proofErr w:type="spellStart"/>
                  <w:r w:rsidRPr="00D34AF7">
                    <w:rPr>
                      <w:color w:val="C72D88"/>
                    </w:rPr>
                    <w:t>ra</w:t>
                  </w:r>
                  <w:proofErr w:type="spellEnd"/>
                  <w:r w:rsidRPr="00D34AF7">
                    <w:rPr>
                      <w:color w:val="C72D88"/>
                    </w:rPr>
                    <w:t xml:space="preserve"> </w:t>
                  </w:r>
                  <w:proofErr w:type="spellStart"/>
                  <w:r w:rsidRPr="00D34AF7">
                    <w:rPr>
                      <w:color w:val="C72D88"/>
                    </w:rPr>
                    <w:t>que</w:t>
                  </w:r>
                  <w:proofErr w:type="spellEnd"/>
                  <w:r w:rsidRPr="00D34AF7">
                    <w:rPr>
                      <w:color w:val="C72D88"/>
                    </w:rPr>
                    <w:t xml:space="preserve"> </w:t>
                  </w:r>
                  <w:proofErr w:type="spellStart"/>
                  <w:r w:rsidRPr="00D34AF7">
                    <w:rPr>
                      <w:color w:val="C72D88"/>
                    </w:rPr>
                    <w:t>poremolo</w:t>
                  </w:r>
                  <w:proofErr w:type="spellEnd"/>
                  <w:r w:rsidRPr="00D34AF7">
                    <w:rPr>
                      <w:color w:val="C72D88"/>
                    </w:rPr>
                    <w:t xml:space="preserve"> </w:t>
                  </w:r>
                  <w:proofErr w:type="spellStart"/>
                  <w:r w:rsidRPr="00D34AF7">
                    <w:rPr>
                      <w:color w:val="C72D88"/>
                    </w:rPr>
                    <w:t>blam</w:t>
                  </w:r>
                  <w:proofErr w:type="spellEnd"/>
                  <w:r w:rsidRPr="00D34AF7">
                    <w:rPr>
                      <w:color w:val="C72D88"/>
                    </w:rPr>
                    <w:t xml:space="preserve"> </w:t>
                  </w:r>
                  <w:proofErr w:type="spellStart"/>
                  <w:r w:rsidRPr="00D34AF7">
                    <w:rPr>
                      <w:color w:val="C72D88"/>
                    </w:rPr>
                    <w:t>hitis</w:t>
                  </w:r>
                  <w:proofErr w:type="spellEnd"/>
                  <w:r w:rsidRPr="00D34AF7">
                    <w:rPr>
                      <w:color w:val="C72D88"/>
                    </w:rPr>
                    <w:t xml:space="preserve"> </w:t>
                  </w:r>
                  <w:proofErr w:type="spellStart"/>
                  <w:r w:rsidRPr="00D34AF7">
                    <w:rPr>
                      <w:color w:val="C72D88"/>
                    </w:rPr>
                    <w:t>dolor</w:t>
                  </w:r>
                  <w:proofErr w:type="spellEnd"/>
                  <w:r w:rsidRPr="00D34AF7">
                    <w:rPr>
                      <w:color w:val="C72D88"/>
                    </w:rPr>
                    <w:t xml:space="preserve"> </w:t>
                  </w:r>
                  <w:proofErr w:type="spellStart"/>
                  <w:r w:rsidRPr="00D34AF7">
                    <w:rPr>
                      <w:color w:val="C72D88"/>
                    </w:rPr>
                    <w:t>sapicia</w:t>
                  </w:r>
                  <w:proofErr w:type="spellEnd"/>
                  <w:r w:rsidRPr="00D34AF7">
                    <w:rPr>
                      <w:color w:val="C72D88"/>
                    </w:rPr>
                    <w:t xml:space="preserve"> </w:t>
                  </w:r>
                  <w:proofErr w:type="spellStart"/>
                  <w:r w:rsidRPr="00D34AF7">
                    <w:rPr>
                      <w:color w:val="C72D88"/>
                    </w:rPr>
                    <w:t>am</w:t>
                  </w:r>
                  <w:proofErr w:type="spellEnd"/>
                  <w:r w:rsidRPr="00D34AF7">
                    <w:rPr>
                      <w:color w:val="C72D88"/>
                    </w:rPr>
                    <w:t xml:space="preserve"> </w:t>
                  </w:r>
                  <w:proofErr w:type="spellStart"/>
                  <w:r w:rsidRPr="00D34AF7">
                    <w:rPr>
                      <w:color w:val="C72D88"/>
                    </w:rPr>
                    <w:t>sitium</w:t>
                  </w:r>
                  <w:proofErr w:type="spellEnd"/>
                  <w:r w:rsidRPr="00D34AF7">
                    <w:rPr>
                      <w:color w:val="C72D88"/>
                    </w:rPr>
                    <w:t xml:space="preserve"> </w:t>
                  </w:r>
                  <w:proofErr w:type="spellStart"/>
                  <w:r w:rsidRPr="00D34AF7">
                    <w:rPr>
                      <w:color w:val="C72D88"/>
                    </w:rPr>
                    <w:t>con</w:t>
                  </w:r>
                  <w:proofErr w:type="spellEnd"/>
                  <w:r w:rsidRPr="00D34AF7">
                    <w:rPr>
                      <w:color w:val="C72D88"/>
                    </w:rPr>
                    <w:t xml:space="preserve"> </w:t>
                  </w:r>
                  <w:proofErr w:type="spellStart"/>
                  <w:r w:rsidRPr="00D34AF7">
                    <w:rPr>
                      <w:color w:val="C72D88"/>
                    </w:rPr>
                    <w:t>nullore</w:t>
                  </w:r>
                  <w:proofErr w:type="spellEnd"/>
                  <w:r w:rsidRPr="00D34AF7">
                    <w:rPr>
                      <w:color w:val="C72D88"/>
                    </w:rPr>
                    <w:t xml:space="preserve"> es </w:t>
                  </w:r>
                  <w:proofErr w:type="spellStart"/>
                  <w:r w:rsidRPr="00D34AF7">
                    <w:rPr>
                      <w:color w:val="C72D88"/>
                    </w:rPr>
                    <w:t>sit</w:t>
                  </w:r>
                  <w:proofErr w:type="spellEnd"/>
                  <w:r w:rsidRPr="00D34AF7">
                    <w:rPr>
                      <w:color w:val="C72D88"/>
                    </w:rPr>
                    <w:t xml:space="preserve"> </w:t>
                  </w:r>
                  <w:proofErr w:type="spellStart"/>
                  <w:r w:rsidRPr="00D34AF7">
                    <w:rPr>
                      <w:color w:val="C72D88"/>
                    </w:rPr>
                    <w:t>mos</w:t>
                  </w:r>
                  <w:proofErr w:type="spellEnd"/>
                  <w:r w:rsidRPr="00D34AF7">
                    <w:rPr>
                      <w:color w:val="C72D88"/>
                    </w:rPr>
                    <w:t xml:space="preserve"> </w:t>
                  </w:r>
                  <w:proofErr w:type="spellStart"/>
                  <w:r w:rsidRPr="00D34AF7">
                    <w:rPr>
                      <w:color w:val="C72D88"/>
                    </w:rPr>
                    <w:t>modi</w:t>
                  </w:r>
                  <w:proofErr w:type="spellEnd"/>
                  <w:r w:rsidRPr="00D34AF7">
                    <w:rPr>
                      <w:color w:val="C72D88"/>
                    </w:rPr>
                    <w:t xml:space="preserve"> </w:t>
                  </w:r>
                  <w:proofErr w:type="spellStart"/>
                  <w:r w:rsidRPr="00D34AF7">
                    <w:rPr>
                      <w:color w:val="C72D88"/>
                    </w:rPr>
                    <w:t>rernam</w:t>
                  </w:r>
                  <w:proofErr w:type="spellEnd"/>
                  <w:r w:rsidRPr="00D34AF7">
                    <w:rPr>
                      <w:color w:val="C72D88"/>
                    </w:rPr>
                    <w:t xml:space="preserve">, </w:t>
                  </w:r>
                  <w:proofErr w:type="spellStart"/>
                  <w:r w:rsidRPr="00D34AF7">
                    <w:rPr>
                      <w:color w:val="C72D88"/>
                    </w:rPr>
                    <w:t>et</w:t>
                  </w:r>
                  <w:proofErr w:type="spellEnd"/>
                  <w:r w:rsidRPr="00D34AF7">
                    <w:rPr>
                      <w:color w:val="C72D88"/>
                    </w:rPr>
                    <w:t xml:space="preserve">, </w:t>
                  </w:r>
                  <w:proofErr w:type="spellStart"/>
                  <w:r w:rsidRPr="00D34AF7">
                    <w:rPr>
                      <w:color w:val="C72D88"/>
                    </w:rPr>
                    <w:t>ute</w:t>
                  </w:r>
                  <w:proofErr w:type="spellEnd"/>
                  <w:r w:rsidRPr="00D34AF7">
                    <w:rPr>
                      <w:color w:val="C72D88"/>
                    </w:rPr>
                    <w:t xml:space="preserve"> </w:t>
                  </w:r>
                  <w:proofErr w:type="spellStart"/>
                  <w:r w:rsidRPr="00D34AF7">
                    <w:rPr>
                      <w:color w:val="C72D88"/>
                    </w:rPr>
                    <w:t>pEm</w:t>
                  </w:r>
                  <w:proofErr w:type="spellEnd"/>
                  <w:r w:rsidRPr="00D34AF7">
                    <w:rPr>
                      <w:color w:val="C72D88"/>
                    </w:rPr>
                    <w:t xml:space="preserve"> </w:t>
                  </w:r>
                  <w:proofErr w:type="spellStart"/>
                  <w:r w:rsidRPr="00D34AF7">
                    <w:rPr>
                      <w:color w:val="C72D88"/>
                    </w:rPr>
                    <w:t>consequo</w:t>
                  </w:r>
                  <w:proofErr w:type="spellEnd"/>
                  <w:r w:rsidRPr="00D34AF7">
                    <w:rPr>
                      <w:color w:val="C72D88"/>
                    </w:rPr>
                    <w:t xml:space="preserve"> </w:t>
                  </w:r>
                  <w:proofErr w:type="spellStart"/>
                  <w:r w:rsidRPr="00D34AF7">
                    <w:rPr>
                      <w:color w:val="C72D88"/>
                    </w:rPr>
                    <w:t>minverero</w:t>
                  </w:r>
                  <w:proofErr w:type="spellEnd"/>
                  <w:r w:rsidRPr="00D34AF7">
                    <w:rPr>
                      <w:color w:val="C72D88"/>
                    </w:rPr>
                    <w:t xml:space="preserve"> </w:t>
                  </w:r>
                  <w:proofErr w:type="spellStart"/>
                  <w:r w:rsidRPr="00D34AF7">
                    <w:rPr>
                      <w:color w:val="C72D88"/>
                    </w:rPr>
                    <w:t>molorum</w:t>
                  </w:r>
                  <w:proofErr w:type="spellEnd"/>
                  <w:r w:rsidRPr="00D34AF7">
                    <w:rPr>
                      <w:color w:val="C72D88"/>
                    </w:rPr>
                    <w:t>.</w:t>
                  </w:r>
                </w:p>
              </w:txbxContent>
            </v:textbox>
          </v:shape>
        </w:pict>
      </w:r>
      <w:r w:rsidR="00D34AF7">
        <w:rPr>
          <w:noProof/>
          <w:lang w:eastAsia="cs-CZ"/>
        </w:rPr>
        <w:pict>
          <v:shape id="_x0000_s1034" type="#_x0000_t202" style="position:absolute;margin-left:-.65pt;margin-top:43.95pt;width:524.4pt;height:107.7pt;z-index:251664384">
            <v:textbox inset="4mm,2mm,4mm,2mm">
              <w:txbxContent>
                <w:p w:rsidR="00D34AF7" w:rsidRDefault="00D34AF7" w:rsidP="00D34AF7">
                  <w:pPr>
                    <w:pStyle w:val="-01-nadpisKAPITOLY"/>
                  </w:pPr>
                  <w:r w:rsidRPr="00D34AF7">
                    <w:t>Výtvarné umění v renesanci a humanismu</w:t>
                  </w:r>
                </w:p>
                <w:p w:rsidR="00D34AF7" w:rsidRPr="00D34AF7" w:rsidRDefault="00D34AF7" w:rsidP="00D34AF7">
                  <w:pPr>
                    <w:pStyle w:val="md02-BOXtxt"/>
                  </w:pPr>
                  <w:r w:rsidRPr="00D34AF7">
                    <w:t xml:space="preserve">Ve výtvarném umění jsou antické vzory velmi časté. Důraz kladli umělci na </w:t>
                  </w:r>
                  <w:r w:rsidRPr="00D34AF7">
                    <w:rPr>
                      <w:rStyle w:val="-bold"/>
                    </w:rPr>
                    <w:t>nápodobu antické formy</w:t>
                  </w:r>
                  <w:r w:rsidRPr="00D34AF7">
                    <w:t xml:space="preserve">, a i když se inspirují i antickými náměty, např. přírodními výjevy, portréty či antickou mytologií, většina děl zpracovává biblickou, křesťanskou látku. Umělci se ve svých dílech snažili vytvářet </w:t>
                  </w:r>
                  <w:r w:rsidRPr="00D34AF7">
                    <w:rPr>
                      <w:rStyle w:val="-bold"/>
                    </w:rPr>
                    <w:t>iluzi reality</w:t>
                  </w:r>
                  <w:r w:rsidRPr="00D34AF7">
                    <w:t>. Pokud se díváme na obraz, působí na nás, jako bychom se dívali oknem. Pozadí obrazů je realistické, objevuje se na něm příroda, městské prostředí nebo vnitřek nějaké stavby. Aby mohli umělci takové iluze dosáhnout, využívali poznatků vědeckých oborů, jako např. anatomie, geometrie či optiky.</w:t>
                  </w:r>
                </w:p>
                <w:p w:rsidR="00D34AF7" w:rsidRPr="00D34AF7" w:rsidRDefault="00D34AF7" w:rsidP="00D34AF7">
                  <w:pPr>
                    <w:pStyle w:val="-01-nadpisKAPITOLY"/>
                  </w:pPr>
                </w:p>
              </w:txbxContent>
            </v:textbox>
          </v:shape>
        </w:pict>
      </w:r>
      <w:r w:rsidR="00D34AF7">
        <w:rPr>
          <w:noProof/>
          <w:lang w:eastAsia="cs-CZ"/>
        </w:rPr>
        <w:pict>
          <v:shape id="_x0000_s1026" type="#_x0000_t202" style="position:absolute;margin-left:0;margin-top:-1.6pt;width:524.4pt;height:43.95pt;z-index:251658240" fillcolor="#fbd4b4 [1305]">
            <v:textbox inset="4mm,2mm,4mm,2mm">
              <w:txbxContent>
                <w:p w:rsidR="00D34AF7" w:rsidRPr="00D34AF7" w:rsidRDefault="00D34AF7" w:rsidP="00D34AF7">
                  <w:pPr>
                    <w:suppressAutoHyphens/>
                    <w:autoSpaceDE w:val="0"/>
                    <w:autoSpaceDN w:val="0"/>
                    <w:adjustRightInd w:val="0"/>
                    <w:spacing w:after="0" w:line="264" w:lineRule="auto"/>
                    <w:jc w:val="center"/>
                    <w:textAlignment w:val="center"/>
                    <w:rPr>
                      <w:rFonts w:ascii="Times" w:hAnsi="Times" w:cs="Times"/>
                      <w:b/>
                      <w:bCs/>
                      <w:color w:val="000000"/>
                      <w:sz w:val="60"/>
                      <w:szCs w:val="60"/>
                    </w:rPr>
                  </w:pPr>
                  <w:r w:rsidRPr="00D34AF7">
                    <w:rPr>
                      <w:rFonts w:ascii="Times" w:hAnsi="Times" w:cs="Times"/>
                      <w:b/>
                      <w:bCs/>
                      <w:color w:val="000000"/>
                      <w:sz w:val="60"/>
                      <w:szCs w:val="60"/>
                    </w:rPr>
                    <w:t>Renesance a humanismus</w:t>
                  </w:r>
                </w:p>
              </w:txbxContent>
            </v:textbox>
          </v:shape>
        </w:pict>
      </w:r>
      <w:r w:rsidR="00D34AF7">
        <w:t>v</w:t>
      </w:r>
    </w:p>
    <w:sectPr w:rsidR="00CF5F96" w:rsidSect="005844D0">
      <w:pgSz w:w="10438" w:h="15122" w:code="7"/>
      <w:pgMar w:top="0" w:right="0" w:bottom="0"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20002A87" w:usb1="80000000" w:usb2="00000008" w:usb3="00000000" w:csb0="000001FF" w:csb1="00000000"/>
  </w:font>
  <w:font w:name="Myriad Pro Cond">
    <w:panose1 w:val="020B0506030403020204"/>
    <w:charset w:val="00"/>
    <w:family w:val="swiss"/>
    <w:notTrueType/>
    <w:pitch w:val="variable"/>
    <w:sig w:usb0="A00002AF" w:usb1="5000204B" w:usb2="00000000" w:usb3="00000000" w:csb0="0000009F" w:csb1="00000000"/>
  </w:font>
  <w:font w:name="Myriad Pro Light">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61002A87" w:usb1="80000000" w:usb2="00000008" w:usb3="00000000" w:csb0="000101FF" w:csb1="00000000"/>
  </w:font>
  <w:font w:name="Minion Pro">
    <w:panose1 w:val="00000000000000000000"/>
    <w:charset w:val="00"/>
    <w:family w:val="roman"/>
    <w:notTrueType/>
    <w:pitch w:val="variable"/>
    <w:sig w:usb0="E00002AF" w:usb1="5000607B" w:usb2="00000000" w:usb3="00000000" w:csb0="0000009F" w:csb1="00000000"/>
  </w:font>
  <w:font w:name="Myriad Pro">
    <w:panose1 w:val="00000000000000000000"/>
    <w:charset w:val="00"/>
    <w:family w:val="swiss"/>
    <w:notTrueType/>
    <w:pitch w:val="variable"/>
    <w:sig w:usb0="A00002AF" w:usb1="5000204B" w:usb2="00000000" w:usb3="00000000" w:csb0="0000009F" w:csb1="00000000"/>
  </w:font>
  <w:font w:name="Myriad Pro Black Cond">
    <w:panose1 w:val="020B0806030403020204"/>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2A62"/>
    <w:multiLevelType w:val="hybridMultilevel"/>
    <w:tmpl w:val="167CDF94"/>
    <w:lvl w:ilvl="0" w:tplc="B10810A0">
      <w:start w:val="1"/>
      <w:numFmt w:val="bullet"/>
      <w:pStyle w:val="md02-BOXtxt-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proofState w:spelling="clean" w:grammar="clean"/>
  <w:stylePaneFormatFilter w:val="1021"/>
  <w:stylePaneSortMethod w:val="0000"/>
  <w:defaultTabStop w:val="708"/>
  <w:hyphenationZone w:val="425"/>
  <w:characterSpacingControl w:val="doNotCompress"/>
  <w:compat/>
  <w:rsids>
    <w:rsidRoot w:val="005844D0"/>
    <w:rsid w:val="00041E1E"/>
    <w:rsid w:val="00090124"/>
    <w:rsid w:val="004235C5"/>
    <w:rsid w:val="004C7AEB"/>
    <w:rsid w:val="005844D0"/>
    <w:rsid w:val="0063483F"/>
    <w:rsid w:val="007D0247"/>
    <w:rsid w:val="008A539B"/>
    <w:rsid w:val="00AD6068"/>
    <w:rsid w:val="00BB34DF"/>
    <w:rsid w:val="00C62386"/>
    <w:rsid w:val="00CF5F96"/>
    <w:rsid w:val="00D34AF7"/>
    <w:rsid w:val="00D459ED"/>
    <w:rsid w:val="00D60A74"/>
    <w:rsid w:val="00E72E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v:textbox inset="4mm,2mm,4mm,2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606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1-nadpisKAPITOLY">
    <w:name w:val="- 01 - nadpisKAPITOLY"/>
    <w:basedOn w:val="Normln"/>
    <w:uiPriority w:val="99"/>
    <w:rsid w:val="005844D0"/>
    <w:pPr>
      <w:autoSpaceDE w:val="0"/>
      <w:autoSpaceDN w:val="0"/>
      <w:adjustRightInd w:val="0"/>
      <w:spacing w:after="0" w:line="288" w:lineRule="auto"/>
      <w:textAlignment w:val="center"/>
    </w:pPr>
    <w:rPr>
      <w:rFonts w:ascii="Times" w:hAnsi="Times" w:cs="Myriad Pro Cond"/>
      <w:b/>
      <w:bCs/>
      <w:color w:val="000000" w:themeColor="text1"/>
      <w:sz w:val="44"/>
      <w:szCs w:val="44"/>
    </w:rPr>
  </w:style>
  <w:style w:type="paragraph" w:customStyle="1" w:styleId="-01-autorWHITE">
    <w:name w:val="- 01 - autorWHITE"/>
    <w:basedOn w:val="Normln"/>
    <w:uiPriority w:val="99"/>
    <w:rsid w:val="005844D0"/>
    <w:pPr>
      <w:autoSpaceDE w:val="0"/>
      <w:autoSpaceDN w:val="0"/>
      <w:adjustRightInd w:val="0"/>
      <w:spacing w:after="0" w:line="288" w:lineRule="auto"/>
      <w:jc w:val="both"/>
      <w:textAlignment w:val="center"/>
    </w:pPr>
    <w:rPr>
      <w:rFonts w:ascii="Times" w:hAnsi="Times" w:cs="Myriad Pro Light"/>
      <w:color w:val="000000" w:themeColor="text1"/>
      <w:sz w:val="19"/>
      <w:szCs w:val="18"/>
    </w:rPr>
  </w:style>
  <w:style w:type="character" w:customStyle="1" w:styleId="-black">
    <w:name w:val="- black"/>
    <w:basedOn w:val="Standardnpsmoodstavce"/>
    <w:uiPriority w:val="99"/>
    <w:rsid w:val="005844D0"/>
  </w:style>
  <w:style w:type="character" w:customStyle="1" w:styleId="-autorZLUTA">
    <w:name w:val="- autorZLUTA"/>
    <w:uiPriority w:val="99"/>
    <w:rsid w:val="005844D0"/>
    <w:rPr>
      <w:b/>
      <w:bCs/>
      <w:color w:val="E36C0A" w:themeColor="accent6" w:themeShade="BF"/>
    </w:rPr>
  </w:style>
  <w:style w:type="character" w:customStyle="1" w:styleId="-diloZLUTA">
    <w:name w:val="- diloZLUTA"/>
    <w:uiPriority w:val="99"/>
    <w:rsid w:val="005844D0"/>
    <w:rPr>
      <w:b/>
      <w:bCs/>
      <w:i/>
      <w:iCs/>
      <w:color w:val="E36C0A" w:themeColor="accent6" w:themeShade="BF"/>
    </w:rPr>
  </w:style>
  <w:style w:type="paragraph" w:styleId="Textbubliny">
    <w:name w:val="Balloon Text"/>
    <w:basedOn w:val="Normln"/>
    <w:link w:val="TextbublinyChar"/>
    <w:uiPriority w:val="99"/>
    <w:semiHidden/>
    <w:unhideWhenUsed/>
    <w:rsid w:val="005844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44D0"/>
    <w:rPr>
      <w:rFonts w:ascii="Tahoma" w:hAnsi="Tahoma" w:cs="Tahoma"/>
      <w:sz w:val="16"/>
      <w:szCs w:val="16"/>
    </w:rPr>
  </w:style>
  <w:style w:type="paragraph" w:customStyle="1" w:styleId="md02-BOXtxt">
    <w:name w:val="md 02 - BOX_txt"/>
    <w:basedOn w:val="Normln"/>
    <w:uiPriority w:val="99"/>
    <w:rsid w:val="00090124"/>
    <w:pPr>
      <w:autoSpaceDE w:val="0"/>
      <w:autoSpaceDN w:val="0"/>
      <w:adjustRightInd w:val="0"/>
      <w:spacing w:after="0" w:line="240" w:lineRule="auto"/>
      <w:jc w:val="both"/>
      <w:textAlignment w:val="center"/>
    </w:pPr>
    <w:rPr>
      <w:rFonts w:ascii="Times" w:hAnsi="Times" w:cs="Minion Pro"/>
      <w:color w:val="000000"/>
      <w:sz w:val="20"/>
      <w:szCs w:val="20"/>
    </w:rPr>
  </w:style>
  <w:style w:type="character" w:customStyle="1" w:styleId="-bold">
    <w:name w:val="- bold"/>
    <w:uiPriority w:val="99"/>
    <w:rsid w:val="00090124"/>
    <w:rPr>
      <w:b/>
      <w:bCs/>
    </w:rPr>
  </w:style>
  <w:style w:type="character" w:customStyle="1" w:styleId="-diloCERVENA">
    <w:name w:val="- diloCERVENA"/>
    <w:uiPriority w:val="99"/>
    <w:rsid w:val="00090124"/>
    <w:rPr>
      <w:b/>
      <w:bCs/>
      <w:i/>
      <w:iCs/>
      <w:color w:val="A50000"/>
    </w:rPr>
  </w:style>
  <w:style w:type="paragraph" w:customStyle="1" w:styleId="md03-mBOXtxt-vlevo">
    <w:name w:val="md 03 - mBOX_txt-vlevo"/>
    <w:basedOn w:val="Normln"/>
    <w:uiPriority w:val="99"/>
    <w:rsid w:val="00E72EE3"/>
    <w:pPr>
      <w:autoSpaceDE w:val="0"/>
      <w:autoSpaceDN w:val="0"/>
      <w:adjustRightInd w:val="0"/>
      <w:spacing w:after="57" w:line="264" w:lineRule="auto"/>
      <w:textAlignment w:val="center"/>
    </w:pPr>
    <w:rPr>
      <w:rFonts w:ascii="Times" w:hAnsi="Times" w:cs="Myriad Pro"/>
      <w:color w:val="76923C" w:themeColor="accent3" w:themeShade="BF"/>
      <w:sz w:val="18"/>
      <w:szCs w:val="18"/>
    </w:rPr>
  </w:style>
  <w:style w:type="paragraph" w:customStyle="1" w:styleId="md03-mBOXtxtNADPIS-vlevo">
    <w:name w:val="md 03 - mBOX_txtNADPIS-vlevo"/>
    <w:basedOn w:val="md03-mBOXtxt-vlevo"/>
    <w:uiPriority w:val="99"/>
    <w:rsid w:val="00E72EE3"/>
    <w:rPr>
      <w:b/>
      <w:bCs/>
    </w:rPr>
  </w:style>
  <w:style w:type="paragraph" w:customStyle="1" w:styleId="-diloNADPIS">
    <w:name w:val="- diloNADPIS"/>
    <w:basedOn w:val="Normln"/>
    <w:uiPriority w:val="99"/>
    <w:rsid w:val="00D34AF7"/>
    <w:pPr>
      <w:autoSpaceDE w:val="0"/>
      <w:autoSpaceDN w:val="0"/>
      <w:adjustRightInd w:val="0"/>
      <w:spacing w:after="0" w:line="288" w:lineRule="auto"/>
      <w:jc w:val="center"/>
      <w:textAlignment w:val="center"/>
    </w:pPr>
    <w:rPr>
      <w:rFonts w:ascii="Times" w:hAnsi="Times" w:cs="Myriad Pro Cond"/>
      <w:b/>
      <w:bCs/>
      <w:caps/>
      <w:color w:val="000000"/>
      <w:sz w:val="32"/>
      <w:szCs w:val="32"/>
    </w:rPr>
  </w:style>
  <w:style w:type="paragraph" w:customStyle="1" w:styleId="-md02-BOXnadpisZLATA">
    <w:name w:val="- md 02 - BOX_nadpisZLATA"/>
    <w:basedOn w:val="Normln"/>
    <w:uiPriority w:val="99"/>
    <w:rsid w:val="00D34AF7"/>
    <w:pPr>
      <w:autoSpaceDE w:val="0"/>
      <w:autoSpaceDN w:val="0"/>
      <w:adjustRightInd w:val="0"/>
      <w:spacing w:before="170" w:after="57" w:line="240" w:lineRule="auto"/>
      <w:ind w:left="85"/>
      <w:textAlignment w:val="center"/>
    </w:pPr>
    <w:rPr>
      <w:rFonts w:ascii="Times" w:hAnsi="Times" w:cs="Myriad Pro Black Cond"/>
      <w:caps/>
      <w:color w:val="653F00"/>
      <w:sz w:val="19"/>
      <w:szCs w:val="19"/>
    </w:rPr>
  </w:style>
  <w:style w:type="paragraph" w:customStyle="1" w:styleId="md02-BOXtxt-bullet">
    <w:name w:val="md 02 - BOX_txt-bullet"/>
    <w:basedOn w:val="md02-BOXtxt"/>
    <w:qFormat/>
    <w:rsid w:val="00D34AF7"/>
    <w:pPr>
      <w:numPr>
        <w:numId w:val="1"/>
      </w:numPr>
    </w:pPr>
  </w:style>
  <w:style w:type="character" w:customStyle="1" w:styleId="-autorCERVENA">
    <w:name w:val="- autorCERVENA"/>
    <w:uiPriority w:val="99"/>
    <w:rsid w:val="00D34AF7"/>
    <w:rPr>
      <w:b/>
      <w:bCs/>
      <w:color w:val="8E2E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4EE59-B70A-4C13-85CE-8730D587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Words>
  <Characters>11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cp:lastModifiedBy>
  <cp:revision>3</cp:revision>
  <dcterms:created xsi:type="dcterms:W3CDTF">2017-07-03T17:49:00Z</dcterms:created>
  <dcterms:modified xsi:type="dcterms:W3CDTF">2017-07-03T18:08:00Z</dcterms:modified>
</cp:coreProperties>
</file>